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C662" w14:textId="46953026" w:rsidR="000E2CEB" w:rsidRPr="007F647C" w:rsidRDefault="14F9B53E" w:rsidP="0E212A46">
      <w:pPr>
        <w:pStyle w:val="Title"/>
        <w:rPr>
          <w:rStyle w:val="SubtleReference"/>
          <w:rFonts w:ascii="Georgia" w:eastAsiaTheme="minorEastAsia" w:hAnsi="Georgia" w:cstheme="minorBidi"/>
          <w:b w:val="0"/>
          <w:smallCaps w:val="0"/>
          <w:color w:val="00472E" w:themeColor="text2"/>
          <w:spacing w:val="0"/>
          <w:kern w:val="0"/>
          <w:sz w:val="22"/>
          <w:szCs w:val="22"/>
        </w:rPr>
      </w:pPr>
      <w:bookmarkStart w:id="0" w:name="_Hlk133490825"/>
      <w:r w:rsidRPr="0E212A46">
        <w:rPr>
          <w:rStyle w:val="SubtleReference"/>
          <w:rFonts w:ascii="Georgia" w:hAnsi="Georgia"/>
          <w:smallCaps w:val="0"/>
          <w:color w:val="00472E" w:themeColor="text2"/>
        </w:rPr>
        <w:t xml:space="preserve">[Project/Area] </w:t>
      </w:r>
      <w:r w:rsidR="0083677E" w:rsidRPr="0E212A46">
        <w:rPr>
          <w:rStyle w:val="SubtleReference"/>
          <w:rFonts w:ascii="Georgia" w:hAnsi="Georgia"/>
          <w:smallCaps w:val="0"/>
          <w:color w:val="00472E" w:themeColor="text2"/>
        </w:rPr>
        <w:t xml:space="preserve">Context </w:t>
      </w:r>
      <w:r w:rsidR="3381916A" w:rsidRPr="0E212A46">
        <w:rPr>
          <w:rStyle w:val="SubtleReference"/>
          <w:rFonts w:ascii="Georgia" w:hAnsi="Georgia"/>
          <w:smallCaps w:val="0"/>
          <w:color w:val="00472E" w:themeColor="text2"/>
        </w:rPr>
        <w:t>Analysis</w:t>
      </w:r>
    </w:p>
    <w:p w14:paraId="26BEC663" w14:textId="32DE7C68" w:rsidR="000E2CEB" w:rsidRDefault="0083677E" w:rsidP="53EA69A7">
      <w:pPr>
        <w:pStyle w:val="Subtitle"/>
      </w:pPr>
      <w:r>
        <w:t>Understanding a context for project design</w:t>
      </w:r>
    </w:p>
    <w:bookmarkStart w:id="1" w:name="_Toc147743897" w:displacedByCustomXml="next"/>
    <w:sdt>
      <w:sdtPr>
        <w:rPr>
          <w:rFonts w:ascii="Arial" w:eastAsiaTheme="minorEastAsia" w:hAnsi="Arial" w:cstheme="minorBidi"/>
          <w:color w:val="auto"/>
          <w:sz w:val="22"/>
          <w:szCs w:val="22"/>
          <w:lang w:val="en-GB"/>
        </w:rPr>
        <w:id w:val="201988814"/>
        <w:docPartObj>
          <w:docPartGallery w:val="Table of Contents"/>
          <w:docPartUnique/>
        </w:docPartObj>
      </w:sdtPr>
      <w:sdtEndPr>
        <w:rPr>
          <w:b/>
          <w:bCs/>
          <w:noProof/>
        </w:rPr>
      </w:sdtEndPr>
      <w:sdtContent>
        <w:p w14:paraId="6B68A862" w14:textId="3E8B6DEE" w:rsidR="00BD4D01" w:rsidRDefault="00BD4D01">
          <w:pPr>
            <w:pStyle w:val="TOCHeading"/>
          </w:pPr>
          <w:r>
            <w:t>Contents</w:t>
          </w:r>
        </w:p>
        <w:p w14:paraId="1FA7E5D5" w14:textId="04ADAD6C" w:rsidR="00BD4D01" w:rsidRDefault="00BD4D01">
          <w:pPr>
            <w:pStyle w:val="TOC1"/>
            <w:tabs>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47744031" w:history="1">
            <w:r w:rsidRPr="00067DB4">
              <w:rPr>
                <w:rStyle w:val="Hyperlink"/>
                <w:noProof/>
              </w:rPr>
              <w:t>Summary</w:t>
            </w:r>
            <w:r>
              <w:rPr>
                <w:noProof/>
                <w:webHidden/>
              </w:rPr>
              <w:tab/>
            </w:r>
            <w:r>
              <w:rPr>
                <w:noProof/>
                <w:webHidden/>
              </w:rPr>
              <w:fldChar w:fldCharType="begin"/>
            </w:r>
            <w:r>
              <w:rPr>
                <w:noProof/>
                <w:webHidden/>
              </w:rPr>
              <w:instrText xml:space="preserve"> PAGEREF _Toc147744031 \h </w:instrText>
            </w:r>
            <w:r>
              <w:rPr>
                <w:noProof/>
                <w:webHidden/>
              </w:rPr>
            </w:r>
            <w:r>
              <w:rPr>
                <w:noProof/>
                <w:webHidden/>
              </w:rPr>
              <w:fldChar w:fldCharType="separate"/>
            </w:r>
            <w:r>
              <w:rPr>
                <w:noProof/>
                <w:webHidden/>
              </w:rPr>
              <w:t>0</w:t>
            </w:r>
            <w:r>
              <w:rPr>
                <w:noProof/>
                <w:webHidden/>
              </w:rPr>
              <w:fldChar w:fldCharType="end"/>
            </w:r>
          </w:hyperlink>
        </w:p>
        <w:p w14:paraId="0728E596" w14:textId="3706CB89" w:rsidR="00BD4D01" w:rsidRDefault="00FD7F07">
          <w:pPr>
            <w:pStyle w:val="TOC1"/>
            <w:tabs>
              <w:tab w:val="right" w:leader="dot" w:pos="9016"/>
            </w:tabs>
            <w:rPr>
              <w:rFonts w:asciiTheme="minorHAnsi" w:eastAsiaTheme="minorEastAsia" w:hAnsiTheme="minorHAnsi"/>
              <w:noProof/>
              <w:lang w:eastAsia="en-GB"/>
            </w:rPr>
          </w:pPr>
          <w:hyperlink w:anchor="_Toc147744032" w:history="1">
            <w:r w:rsidR="00BD4D01" w:rsidRPr="00067DB4">
              <w:rPr>
                <w:rStyle w:val="Hyperlink"/>
                <w:noProof/>
              </w:rPr>
              <w:t>Project Vision</w:t>
            </w:r>
            <w:r w:rsidR="00BD4D01">
              <w:rPr>
                <w:noProof/>
                <w:webHidden/>
              </w:rPr>
              <w:tab/>
            </w:r>
            <w:r w:rsidR="00BD4D01">
              <w:rPr>
                <w:noProof/>
                <w:webHidden/>
              </w:rPr>
              <w:fldChar w:fldCharType="begin"/>
            </w:r>
            <w:r w:rsidR="00BD4D01">
              <w:rPr>
                <w:noProof/>
                <w:webHidden/>
              </w:rPr>
              <w:instrText xml:space="preserve"> PAGEREF _Toc147744032 \h </w:instrText>
            </w:r>
            <w:r w:rsidR="00BD4D01">
              <w:rPr>
                <w:noProof/>
                <w:webHidden/>
              </w:rPr>
            </w:r>
            <w:r w:rsidR="00BD4D01">
              <w:rPr>
                <w:noProof/>
                <w:webHidden/>
              </w:rPr>
              <w:fldChar w:fldCharType="separate"/>
            </w:r>
            <w:r w:rsidR="00BD4D01">
              <w:rPr>
                <w:noProof/>
                <w:webHidden/>
              </w:rPr>
              <w:t>0</w:t>
            </w:r>
            <w:r w:rsidR="00BD4D01">
              <w:rPr>
                <w:noProof/>
                <w:webHidden/>
              </w:rPr>
              <w:fldChar w:fldCharType="end"/>
            </w:r>
          </w:hyperlink>
        </w:p>
        <w:p w14:paraId="46FC70BA" w14:textId="40A4C107" w:rsidR="00BD4D01" w:rsidRDefault="00FD7F07">
          <w:pPr>
            <w:pStyle w:val="TOC1"/>
            <w:tabs>
              <w:tab w:val="right" w:leader="dot" w:pos="9016"/>
            </w:tabs>
            <w:rPr>
              <w:rFonts w:asciiTheme="minorHAnsi" w:eastAsiaTheme="minorEastAsia" w:hAnsiTheme="minorHAnsi"/>
              <w:noProof/>
              <w:lang w:eastAsia="en-GB"/>
            </w:rPr>
          </w:pPr>
          <w:hyperlink w:anchor="_Toc147744033" w:history="1">
            <w:r w:rsidR="00BD4D01" w:rsidRPr="00067DB4">
              <w:rPr>
                <w:rStyle w:val="Hyperlink"/>
                <w:noProof/>
              </w:rPr>
              <w:t>Biodiversity Context</w:t>
            </w:r>
            <w:r w:rsidR="00BD4D01">
              <w:rPr>
                <w:noProof/>
                <w:webHidden/>
              </w:rPr>
              <w:tab/>
            </w:r>
            <w:r w:rsidR="00BD4D01">
              <w:rPr>
                <w:noProof/>
                <w:webHidden/>
              </w:rPr>
              <w:fldChar w:fldCharType="begin"/>
            </w:r>
            <w:r w:rsidR="00BD4D01">
              <w:rPr>
                <w:noProof/>
                <w:webHidden/>
              </w:rPr>
              <w:instrText xml:space="preserve"> PAGEREF _Toc147744033 \h </w:instrText>
            </w:r>
            <w:r w:rsidR="00BD4D01">
              <w:rPr>
                <w:noProof/>
                <w:webHidden/>
              </w:rPr>
            </w:r>
            <w:r w:rsidR="00BD4D01">
              <w:rPr>
                <w:noProof/>
                <w:webHidden/>
              </w:rPr>
              <w:fldChar w:fldCharType="separate"/>
            </w:r>
            <w:r w:rsidR="00BD4D01">
              <w:rPr>
                <w:noProof/>
                <w:webHidden/>
              </w:rPr>
              <w:t>0</w:t>
            </w:r>
            <w:r w:rsidR="00BD4D01">
              <w:rPr>
                <w:noProof/>
                <w:webHidden/>
              </w:rPr>
              <w:fldChar w:fldCharType="end"/>
            </w:r>
          </w:hyperlink>
        </w:p>
        <w:p w14:paraId="5D7D631D" w14:textId="7CEFE4E9" w:rsidR="00BD4D01" w:rsidRDefault="00FD7F07">
          <w:pPr>
            <w:pStyle w:val="TOC1"/>
            <w:tabs>
              <w:tab w:val="right" w:leader="dot" w:pos="9016"/>
            </w:tabs>
            <w:rPr>
              <w:rFonts w:asciiTheme="minorHAnsi" w:eastAsiaTheme="minorEastAsia" w:hAnsiTheme="minorHAnsi"/>
              <w:noProof/>
              <w:lang w:eastAsia="en-GB"/>
            </w:rPr>
          </w:pPr>
          <w:hyperlink w:anchor="_Toc147744034" w:history="1">
            <w:r w:rsidR="00BD4D01" w:rsidRPr="00067DB4">
              <w:rPr>
                <w:rStyle w:val="Hyperlink"/>
                <w:noProof/>
              </w:rPr>
              <w:t>Political &amp; Legal Context</w:t>
            </w:r>
            <w:r w:rsidR="00BD4D01">
              <w:rPr>
                <w:noProof/>
                <w:webHidden/>
              </w:rPr>
              <w:tab/>
            </w:r>
            <w:r w:rsidR="00BD4D01">
              <w:rPr>
                <w:noProof/>
                <w:webHidden/>
              </w:rPr>
              <w:fldChar w:fldCharType="begin"/>
            </w:r>
            <w:r w:rsidR="00BD4D01">
              <w:rPr>
                <w:noProof/>
                <w:webHidden/>
              </w:rPr>
              <w:instrText xml:space="preserve"> PAGEREF _Toc147744034 \h </w:instrText>
            </w:r>
            <w:r w:rsidR="00BD4D01">
              <w:rPr>
                <w:noProof/>
                <w:webHidden/>
              </w:rPr>
            </w:r>
            <w:r w:rsidR="00BD4D01">
              <w:rPr>
                <w:noProof/>
                <w:webHidden/>
              </w:rPr>
              <w:fldChar w:fldCharType="separate"/>
            </w:r>
            <w:r w:rsidR="00BD4D01">
              <w:rPr>
                <w:noProof/>
                <w:webHidden/>
              </w:rPr>
              <w:t>1</w:t>
            </w:r>
            <w:r w:rsidR="00BD4D01">
              <w:rPr>
                <w:noProof/>
                <w:webHidden/>
              </w:rPr>
              <w:fldChar w:fldCharType="end"/>
            </w:r>
          </w:hyperlink>
        </w:p>
        <w:p w14:paraId="2E503DAE" w14:textId="1232019E" w:rsidR="00BD4D01" w:rsidRDefault="00FD7F07">
          <w:pPr>
            <w:pStyle w:val="TOC1"/>
            <w:tabs>
              <w:tab w:val="right" w:leader="dot" w:pos="9016"/>
            </w:tabs>
            <w:rPr>
              <w:rFonts w:asciiTheme="minorHAnsi" w:eastAsiaTheme="minorEastAsia" w:hAnsiTheme="minorHAnsi"/>
              <w:noProof/>
              <w:lang w:eastAsia="en-GB"/>
            </w:rPr>
          </w:pPr>
          <w:hyperlink w:anchor="_Toc147744035" w:history="1">
            <w:r w:rsidR="00BD4D01" w:rsidRPr="00067DB4">
              <w:rPr>
                <w:rStyle w:val="Hyperlink"/>
                <w:noProof/>
              </w:rPr>
              <w:t>Social &amp; Economic Context</w:t>
            </w:r>
            <w:r w:rsidR="00BD4D01">
              <w:rPr>
                <w:noProof/>
                <w:webHidden/>
              </w:rPr>
              <w:tab/>
            </w:r>
            <w:r w:rsidR="00BD4D01">
              <w:rPr>
                <w:noProof/>
                <w:webHidden/>
              </w:rPr>
              <w:fldChar w:fldCharType="begin"/>
            </w:r>
            <w:r w:rsidR="00BD4D01">
              <w:rPr>
                <w:noProof/>
                <w:webHidden/>
              </w:rPr>
              <w:instrText xml:space="preserve"> PAGEREF _Toc147744035 \h </w:instrText>
            </w:r>
            <w:r w:rsidR="00BD4D01">
              <w:rPr>
                <w:noProof/>
                <w:webHidden/>
              </w:rPr>
            </w:r>
            <w:r w:rsidR="00BD4D01">
              <w:rPr>
                <w:noProof/>
                <w:webHidden/>
              </w:rPr>
              <w:fldChar w:fldCharType="separate"/>
            </w:r>
            <w:r w:rsidR="00BD4D01">
              <w:rPr>
                <w:noProof/>
                <w:webHidden/>
              </w:rPr>
              <w:t>1</w:t>
            </w:r>
            <w:r w:rsidR="00BD4D01">
              <w:rPr>
                <w:noProof/>
                <w:webHidden/>
              </w:rPr>
              <w:fldChar w:fldCharType="end"/>
            </w:r>
          </w:hyperlink>
        </w:p>
        <w:p w14:paraId="575B1680" w14:textId="1A283AE1" w:rsidR="00BD4D01" w:rsidRDefault="00FD7F07">
          <w:pPr>
            <w:pStyle w:val="TOC1"/>
            <w:tabs>
              <w:tab w:val="right" w:leader="dot" w:pos="9016"/>
            </w:tabs>
            <w:rPr>
              <w:rFonts w:asciiTheme="minorHAnsi" w:eastAsiaTheme="minorEastAsia" w:hAnsiTheme="minorHAnsi"/>
              <w:noProof/>
              <w:lang w:eastAsia="en-GB"/>
            </w:rPr>
          </w:pPr>
          <w:hyperlink w:anchor="_Toc147744036" w:history="1">
            <w:r w:rsidR="00BD4D01" w:rsidRPr="00067DB4">
              <w:rPr>
                <w:rStyle w:val="Hyperlink"/>
                <w:noProof/>
              </w:rPr>
              <w:t>Stakeholders</w:t>
            </w:r>
            <w:r w:rsidR="00BD4D01">
              <w:rPr>
                <w:noProof/>
                <w:webHidden/>
              </w:rPr>
              <w:tab/>
            </w:r>
            <w:r w:rsidR="00BD4D01">
              <w:rPr>
                <w:noProof/>
                <w:webHidden/>
              </w:rPr>
              <w:fldChar w:fldCharType="begin"/>
            </w:r>
            <w:r w:rsidR="00BD4D01">
              <w:rPr>
                <w:noProof/>
                <w:webHidden/>
              </w:rPr>
              <w:instrText xml:space="preserve"> PAGEREF _Toc147744036 \h </w:instrText>
            </w:r>
            <w:r w:rsidR="00BD4D01">
              <w:rPr>
                <w:noProof/>
                <w:webHidden/>
              </w:rPr>
            </w:r>
            <w:r w:rsidR="00BD4D01">
              <w:rPr>
                <w:noProof/>
                <w:webHidden/>
              </w:rPr>
              <w:fldChar w:fldCharType="separate"/>
            </w:r>
            <w:r w:rsidR="00BD4D01">
              <w:rPr>
                <w:noProof/>
                <w:webHidden/>
              </w:rPr>
              <w:t>1</w:t>
            </w:r>
            <w:r w:rsidR="00BD4D01">
              <w:rPr>
                <w:noProof/>
                <w:webHidden/>
              </w:rPr>
              <w:fldChar w:fldCharType="end"/>
            </w:r>
          </w:hyperlink>
        </w:p>
        <w:p w14:paraId="5C7B019E" w14:textId="12AB0753" w:rsidR="00BD4D01" w:rsidRDefault="00FD7F07">
          <w:pPr>
            <w:pStyle w:val="TOC1"/>
            <w:tabs>
              <w:tab w:val="right" w:leader="dot" w:pos="9016"/>
            </w:tabs>
            <w:rPr>
              <w:rFonts w:asciiTheme="minorHAnsi" w:eastAsiaTheme="minorEastAsia" w:hAnsiTheme="minorHAnsi"/>
              <w:noProof/>
              <w:lang w:eastAsia="en-GB"/>
            </w:rPr>
          </w:pPr>
          <w:hyperlink w:anchor="_Toc147744037" w:history="1">
            <w:r w:rsidR="00BD4D01" w:rsidRPr="00067DB4">
              <w:rPr>
                <w:rStyle w:val="Hyperlink"/>
                <w:noProof/>
              </w:rPr>
              <w:t>Threats</w:t>
            </w:r>
            <w:r w:rsidR="00BD4D01">
              <w:rPr>
                <w:noProof/>
                <w:webHidden/>
              </w:rPr>
              <w:tab/>
            </w:r>
            <w:r w:rsidR="00BD4D01">
              <w:rPr>
                <w:noProof/>
                <w:webHidden/>
              </w:rPr>
              <w:fldChar w:fldCharType="begin"/>
            </w:r>
            <w:r w:rsidR="00BD4D01">
              <w:rPr>
                <w:noProof/>
                <w:webHidden/>
              </w:rPr>
              <w:instrText xml:space="preserve"> PAGEREF _Toc147744037 \h </w:instrText>
            </w:r>
            <w:r w:rsidR="00BD4D01">
              <w:rPr>
                <w:noProof/>
                <w:webHidden/>
              </w:rPr>
            </w:r>
            <w:r w:rsidR="00BD4D01">
              <w:rPr>
                <w:noProof/>
                <w:webHidden/>
              </w:rPr>
              <w:fldChar w:fldCharType="separate"/>
            </w:r>
            <w:r w:rsidR="00BD4D01">
              <w:rPr>
                <w:noProof/>
                <w:webHidden/>
              </w:rPr>
              <w:t>2</w:t>
            </w:r>
            <w:r w:rsidR="00BD4D01">
              <w:rPr>
                <w:noProof/>
                <w:webHidden/>
              </w:rPr>
              <w:fldChar w:fldCharType="end"/>
            </w:r>
          </w:hyperlink>
        </w:p>
        <w:p w14:paraId="75F9F16C" w14:textId="0322A463" w:rsidR="00BD4D01" w:rsidRDefault="00FD7F07">
          <w:pPr>
            <w:pStyle w:val="TOC1"/>
            <w:tabs>
              <w:tab w:val="right" w:leader="dot" w:pos="9016"/>
            </w:tabs>
            <w:rPr>
              <w:rFonts w:asciiTheme="minorHAnsi" w:eastAsiaTheme="minorEastAsia" w:hAnsiTheme="minorHAnsi"/>
              <w:noProof/>
              <w:lang w:eastAsia="en-GB"/>
            </w:rPr>
          </w:pPr>
          <w:hyperlink w:anchor="_Toc147744038" w:history="1">
            <w:r w:rsidR="00BD4D01" w:rsidRPr="00067DB4">
              <w:rPr>
                <w:rStyle w:val="Hyperlink"/>
                <w:noProof/>
              </w:rPr>
              <w:t>Implementer Context</w:t>
            </w:r>
            <w:r w:rsidR="00BD4D01">
              <w:rPr>
                <w:noProof/>
                <w:webHidden/>
              </w:rPr>
              <w:tab/>
            </w:r>
            <w:r w:rsidR="00BD4D01">
              <w:rPr>
                <w:noProof/>
                <w:webHidden/>
              </w:rPr>
              <w:fldChar w:fldCharType="begin"/>
            </w:r>
            <w:r w:rsidR="00BD4D01">
              <w:rPr>
                <w:noProof/>
                <w:webHidden/>
              </w:rPr>
              <w:instrText xml:space="preserve"> PAGEREF _Toc147744038 \h </w:instrText>
            </w:r>
            <w:r w:rsidR="00BD4D01">
              <w:rPr>
                <w:noProof/>
                <w:webHidden/>
              </w:rPr>
            </w:r>
            <w:r w:rsidR="00BD4D01">
              <w:rPr>
                <w:noProof/>
                <w:webHidden/>
              </w:rPr>
              <w:fldChar w:fldCharType="separate"/>
            </w:r>
            <w:r w:rsidR="00BD4D01">
              <w:rPr>
                <w:noProof/>
                <w:webHidden/>
              </w:rPr>
              <w:t>2</w:t>
            </w:r>
            <w:r w:rsidR="00BD4D01">
              <w:rPr>
                <w:noProof/>
                <w:webHidden/>
              </w:rPr>
              <w:fldChar w:fldCharType="end"/>
            </w:r>
          </w:hyperlink>
        </w:p>
        <w:p w14:paraId="29109809" w14:textId="2077669A" w:rsidR="00BD4D01" w:rsidRDefault="00BD4D01" w:rsidP="00BD4D01">
          <w:r>
            <w:rPr>
              <w:b/>
              <w:bCs/>
              <w:noProof/>
            </w:rPr>
            <w:fldChar w:fldCharType="end"/>
          </w:r>
        </w:p>
      </w:sdtContent>
    </w:sdt>
    <w:p w14:paraId="77C607FE" w14:textId="15A0035C" w:rsidR="00233654" w:rsidRDefault="00233654" w:rsidP="00BD4D01">
      <w:pPr>
        <w:shd w:val="clear" w:color="auto" w:fill="CCD4B5" w:themeFill="background2"/>
        <w:rPr>
          <w:b/>
        </w:rPr>
      </w:pPr>
      <w:bookmarkStart w:id="2" w:name="_Toc147743939"/>
      <w:r w:rsidRPr="00233654">
        <w:t>This template includes suggested questions to answer to provide a good understanding of a project’s context. This can be useful for developing a project design, funding proposals, and sharing with new colleagues and partners who will be involved in delivering the work.</w:t>
      </w:r>
      <w:bookmarkEnd w:id="1"/>
      <w:bookmarkEnd w:id="2"/>
    </w:p>
    <w:p w14:paraId="11322A1D" w14:textId="55CC1ED6" w:rsidR="00233654" w:rsidRPr="00233654" w:rsidRDefault="00233654" w:rsidP="00BD4D01">
      <w:pPr>
        <w:shd w:val="clear" w:color="auto" w:fill="CCD4B5" w:themeFill="background2"/>
      </w:pPr>
      <w:r>
        <w:t xml:space="preserve">For all of your answers, it is useful to record the evidence used to inform that answer – whether it’s from a team’s own data collection, practitioner experience, local and indigenous knowledge, or grey and scientific literature. </w:t>
      </w:r>
    </w:p>
    <w:p w14:paraId="52F8D5AE" w14:textId="77777777" w:rsidR="00542817" w:rsidRPr="00F03E77" w:rsidRDefault="00542817" w:rsidP="00542817">
      <w:pPr>
        <w:pStyle w:val="Heading1"/>
      </w:pPr>
      <w:bookmarkStart w:id="3" w:name="_Toc147743898"/>
      <w:bookmarkStart w:id="4" w:name="_Toc147744031"/>
      <w:bookmarkStart w:id="5" w:name="_Toc157760547"/>
      <w:r w:rsidRPr="00F03E77">
        <w:t>Acknowledgements</w:t>
      </w:r>
      <w:bookmarkEnd w:id="5"/>
    </w:p>
    <w:p w14:paraId="2F2A4E0D" w14:textId="77777777" w:rsidR="00542817" w:rsidRDefault="00542817" w:rsidP="00542817">
      <w:r w:rsidRPr="00F03E77">
        <w:rPr>
          <w:lang w:val="en-US"/>
        </w:rPr>
        <w:t>This</w:t>
      </w:r>
      <w:r w:rsidRPr="00415260">
        <w:rPr>
          <w:lang w:val="en-US"/>
        </w:rPr>
        <w:t xml:space="preserve"> content was created by Fauna &amp; Flora for external audiences with support from Margaret A. Cargill Philanthropies</w:t>
      </w:r>
      <w:r>
        <w:rPr>
          <w:lang w:val="en-US"/>
        </w:rPr>
        <w:t xml:space="preserve">. </w:t>
      </w:r>
      <w:r w:rsidRPr="003016FC">
        <w:rPr>
          <w:i/>
          <w:iCs/>
          <w:lang w:val="en-US"/>
        </w:rPr>
        <w:t>Last update</w:t>
      </w:r>
      <w:r w:rsidRPr="003016FC">
        <w:rPr>
          <w:i/>
          <w:iCs/>
        </w:rPr>
        <w:t xml:space="preserve"> </w:t>
      </w:r>
      <w:r w:rsidRPr="003016FC">
        <w:rPr>
          <w:i/>
          <w:iCs/>
          <w:lang w:val="en-US"/>
        </w:rPr>
        <w:t>2024</w:t>
      </w:r>
    </w:p>
    <w:p w14:paraId="26BEC671" w14:textId="53432DAE" w:rsidR="00C30E00" w:rsidRDefault="0083677E" w:rsidP="00C30E00">
      <w:pPr>
        <w:pStyle w:val="Heading1"/>
      </w:pPr>
      <w:r>
        <w:t>Summary</w:t>
      </w:r>
      <w:bookmarkEnd w:id="3"/>
      <w:bookmarkEnd w:id="4"/>
    </w:p>
    <w:p w14:paraId="3E2672CD" w14:textId="7D997526" w:rsidR="0083677E" w:rsidRPr="0083677E" w:rsidRDefault="0083677E" w:rsidP="0083677E">
      <w:pPr>
        <w:rPr>
          <w:i/>
          <w:color w:val="FD6C71" w:themeColor="accent2"/>
        </w:rPr>
      </w:pPr>
      <w:r w:rsidRPr="0083677E">
        <w:rPr>
          <w:i/>
          <w:color w:val="FD6C71" w:themeColor="accent2"/>
        </w:rPr>
        <w:t>In brief, outline what we know already regarding the following questions.</w:t>
      </w:r>
    </w:p>
    <w:p w14:paraId="4E12DB0E" w14:textId="296E6E75" w:rsidR="0083677E" w:rsidRPr="0083677E" w:rsidRDefault="0083677E" w:rsidP="0083677E">
      <w:pPr>
        <w:pStyle w:val="ListParagraph"/>
        <w:numPr>
          <w:ilvl w:val="0"/>
          <w:numId w:val="6"/>
        </w:numPr>
        <w:rPr>
          <w:i/>
          <w:color w:val="FD6C71" w:themeColor="accent2"/>
        </w:rPr>
      </w:pPr>
      <w:r w:rsidRPr="0083677E">
        <w:rPr>
          <w:i/>
          <w:color w:val="FD6C71" w:themeColor="accent2"/>
        </w:rPr>
        <w:t>What species, habitats or ecosystems do we want to conserv</w:t>
      </w:r>
      <w:r>
        <w:rPr>
          <w:i/>
          <w:color w:val="FD6C71" w:themeColor="accent2"/>
        </w:rPr>
        <w:t>e</w:t>
      </w:r>
      <w:r w:rsidRPr="0083677E">
        <w:rPr>
          <w:i/>
          <w:color w:val="FD6C71" w:themeColor="accent2"/>
        </w:rPr>
        <w:t xml:space="preserve"> OR what themes are we focusing on to further conservation efforts?</w:t>
      </w:r>
    </w:p>
    <w:p w14:paraId="0DC6829D" w14:textId="3CB3B75F" w:rsidR="0083677E" w:rsidRPr="0083677E" w:rsidRDefault="0083677E" w:rsidP="0083677E">
      <w:pPr>
        <w:pStyle w:val="ListParagraph"/>
        <w:numPr>
          <w:ilvl w:val="0"/>
          <w:numId w:val="6"/>
        </w:numPr>
        <w:rPr>
          <w:i/>
          <w:color w:val="FD6C71" w:themeColor="accent2"/>
        </w:rPr>
      </w:pPr>
      <w:r w:rsidRPr="0083677E">
        <w:rPr>
          <w:i/>
          <w:color w:val="FD6C71" w:themeColor="accent2"/>
        </w:rPr>
        <w:t>When site based, where specifically are we focusing our work?</w:t>
      </w:r>
    </w:p>
    <w:p w14:paraId="558E97A5" w14:textId="30C74C71" w:rsidR="0083677E" w:rsidRPr="0083677E" w:rsidRDefault="0083677E" w:rsidP="0083677E">
      <w:pPr>
        <w:pStyle w:val="ListParagraph"/>
        <w:numPr>
          <w:ilvl w:val="0"/>
          <w:numId w:val="6"/>
        </w:numPr>
        <w:rPr>
          <w:i/>
          <w:color w:val="FD6C71" w:themeColor="accent2"/>
        </w:rPr>
      </w:pPr>
      <w:r w:rsidRPr="0083677E">
        <w:rPr>
          <w:i/>
          <w:color w:val="FD6C71" w:themeColor="accent2"/>
        </w:rPr>
        <w:t>Why is it important that we do this work?</w:t>
      </w:r>
    </w:p>
    <w:p w14:paraId="68CC6749" w14:textId="15F5908F" w:rsidR="0083677E" w:rsidRPr="0083677E" w:rsidRDefault="0083677E" w:rsidP="0083677E">
      <w:pPr>
        <w:pStyle w:val="ListParagraph"/>
        <w:numPr>
          <w:ilvl w:val="0"/>
          <w:numId w:val="6"/>
        </w:numPr>
        <w:rPr>
          <w:i/>
          <w:color w:val="FD6C71" w:themeColor="accent2"/>
        </w:rPr>
      </w:pPr>
      <w:r w:rsidRPr="0083677E">
        <w:rPr>
          <w:i/>
          <w:color w:val="FD6C71" w:themeColor="accent2"/>
        </w:rPr>
        <w:t>What are the main problems to be addressed?</w:t>
      </w:r>
    </w:p>
    <w:p w14:paraId="08B76B82" w14:textId="041C25CD" w:rsidR="0083677E" w:rsidRPr="0083677E" w:rsidRDefault="0083677E" w:rsidP="0083677E">
      <w:pPr>
        <w:pStyle w:val="ListParagraph"/>
        <w:numPr>
          <w:ilvl w:val="0"/>
          <w:numId w:val="6"/>
        </w:numPr>
        <w:rPr>
          <w:i/>
          <w:color w:val="FD6C71" w:themeColor="accent2"/>
        </w:rPr>
      </w:pPr>
      <w:r w:rsidRPr="0083677E">
        <w:rPr>
          <w:i/>
          <w:color w:val="FD6C71" w:themeColor="accent2"/>
        </w:rPr>
        <w:t>How does this align with the Fauna &amp; Flora strategy?</w:t>
      </w:r>
    </w:p>
    <w:p w14:paraId="2C03F0FB" w14:textId="22080437" w:rsidR="0083677E" w:rsidRPr="0083677E" w:rsidRDefault="0083677E" w:rsidP="00BD4D01">
      <w:pPr>
        <w:pStyle w:val="Heading1"/>
      </w:pPr>
      <w:bookmarkStart w:id="6" w:name="_Toc147744032"/>
      <w:r w:rsidRPr="0083677E">
        <w:t>Project Vision</w:t>
      </w:r>
      <w:bookmarkEnd w:id="6"/>
    </w:p>
    <w:p w14:paraId="289672B8" w14:textId="70DC2A0C" w:rsidR="0083677E" w:rsidRPr="0083677E" w:rsidRDefault="0083677E" w:rsidP="0083677E">
      <w:pPr>
        <w:rPr>
          <w:i/>
          <w:color w:val="FD6C71" w:themeColor="accent2"/>
        </w:rPr>
      </w:pPr>
      <w:r w:rsidRPr="0083677E">
        <w:rPr>
          <w:i/>
          <w:color w:val="FD6C71" w:themeColor="accent2"/>
        </w:rPr>
        <w:t>What is the desired state that we are working to achieve in the next ten years?  </w:t>
      </w:r>
    </w:p>
    <w:p w14:paraId="78387A98" w14:textId="4FA74833" w:rsidR="0083677E" w:rsidRDefault="0083677E" w:rsidP="00BD4D01">
      <w:pPr>
        <w:pStyle w:val="Heading1"/>
      </w:pPr>
      <w:bookmarkStart w:id="7" w:name="_Toc147744033"/>
      <w:r w:rsidRPr="0083677E">
        <w:lastRenderedPageBreak/>
        <w:t>Biodiversity Context</w:t>
      </w:r>
      <w:bookmarkEnd w:id="0"/>
      <w:bookmarkEnd w:id="7"/>
    </w:p>
    <w:p w14:paraId="5F89B68D" w14:textId="3FCED9F8" w:rsidR="0083677E" w:rsidRDefault="0083677E" w:rsidP="0083677E">
      <w:pPr>
        <w:pStyle w:val="ListParagraph"/>
        <w:numPr>
          <w:ilvl w:val="0"/>
          <w:numId w:val="6"/>
        </w:numPr>
        <w:rPr>
          <w:i/>
          <w:color w:val="FD6C71" w:themeColor="accent2"/>
        </w:rPr>
      </w:pPr>
      <w:r w:rsidRPr="0083677E">
        <w:rPr>
          <w:i/>
          <w:color w:val="FD6C71" w:themeColor="accent2"/>
        </w:rPr>
        <w:t>What are the priority species? What do we know about the? E.g. number, diet/pollination, reproductive age, behavioural traits, preferred location/habitats, cultural/livelihood value, protection status &amp; threats</w:t>
      </w:r>
    </w:p>
    <w:p w14:paraId="7D8CE717" w14:textId="5F724B42" w:rsidR="0083677E" w:rsidRPr="0083677E" w:rsidRDefault="0083677E" w:rsidP="0083677E">
      <w:pPr>
        <w:pStyle w:val="ListParagraph"/>
        <w:numPr>
          <w:ilvl w:val="0"/>
          <w:numId w:val="6"/>
        </w:numPr>
        <w:rPr>
          <w:i/>
          <w:color w:val="FD6C71" w:themeColor="accent2"/>
        </w:rPr>
      </w:pPr>
      <w:r>
        <w:rPr>
          <w:i/>
          <w:color w:val="FD6C71" w:themeColor="accent2"/>
        </w:rPr>
        <w:t xml:space="preserve">What are the priority habitats or ecosystems? What do we know about them? </w:t>
      </w:r>
      <w:r w:rsidRPr="0083677E">
        <w:rPr>
          <w:i/>
          <w:color w:val="FD6C71" w:themeColor="accent2"/>
        </w:rPr>
        <w:t>E.g. habitat/ecosystem features, cultural &amp; livelihood use, tenure &amp; jurisdictional</w:t>
      </w:r>
      <w:r>
        <w:t xml:space="preserve"> </w:t>
      </w:r>
      <w:r w:rsidRPr="0083677E">
        <w:rPr>
          <w:i/>
          <w:color w:val="FD6C71" w:themeColor="accent2"/>
        </w:rPr>
        <w:t xml:space="preserve">boundaries, protection status, ecosystem services, &amp; threats, are there existing land use plans and concession </w:t>
      </w:r>
      <w:proofErr w:type="spellStart"/>
      <w:r w:rsidRPr="0083677E">
        <w:rPr>
          <w:i/>
          <w:color w:val="FD6C71" w:themeColor="accent2"/>
        </w:rPr>
        <w:t>zonations</w:t>
      </w:r>
      <w:proofErr w:type="spellEnd"/>
    </w:p>
    <w:p w14:paraId="739C8DF3" w14:textId="2FB61E34" w:rsidR="0083677E" w:rsidRPr="0083677E" w:rsidRDefault="0083677E" w:rsidP="00BD4D01">
      <w:pPr>
        <w:pStyle w:val="Heading1"/>
      </w:pPr>
      <w:bookmarkStart w:id="8" w:name="_Toc147744034"/>
      <w:r>
        <w:t xml:space="preserve">Political &amp; Legal </w:t>
      </w:r>
      <w:r w:rsidRPr="0083677E">
        <w:t>Context</w:t>
      </w:r>
      <w:bookmarkEnd w:id="8"/>
    </w:p>
    <w:p w14:paraId="19615128" w14:textId="295EF7C6" w:rsidR="0083677E" w:rsidRPr="00385F0B" w:rsidRDefault="0083677E" w:rsidP="0083677E">
      <w:pPr>
        <w:pStyle w:val="ListParagraph"/>
        <w:numPr>
          <w:ilvl w:val="0"/>
          <w:numId w:val="6"/>
        </w:numPr>
        <w:rPr>
          <w:i/>
          <w:color w:val="FD6C71" w:themeColor="accent2"/>
        </w:rPr>
      </w:pPr>
      <w:r w:rsidRPr="00385F0B">
        <w:rPr>
          <w:i/>
          <w:color w:val="FD6C71" w:themeColor="accent2"/>
        </w:rPr>
        <w:t xml:space="preserve">Is the political environment stable and supportive of conservation? </w:t>
      </w:r>
    </w:p>
    <w:p w14:paraId="3B5442F1" w14:textId="67E4D760" w:rsidR="0083677E" w:rsidRPr="00385F0B" w:rsidRDefault="0083677E" w:rsidP="0083677E">
      <w:pPr>
        <w:pStyle w:val="ListParagraph"/>
        <w:numPr>
          <w:ilvl w:val="0"/>
          <w:numId w:val="6"/>
        </w:numPr>
        <w:rPr>
          <w:i/>
          <w:color w:val="FD6C71" w:themeColor="accent2"/>
        </w:rPr>
      </w:pPr>
      <w:r w:rsidRPr="00385F0B">
        <w:rPr>
          <w:i/>
          <w:color w:val="FD6C71" w:themeColor="accent2"/>
        </w:rPr>
        <w:t>What policies could support or hinder our work?</w:t>
      </w:r>
    </w:p>
    <w:p w14:paraId="057E4030" w14:textId="77777777" w:rsidR="00385F0B" w:rsidRDefault="0083677E" w:rsidP="00385F0B">
      <w:pPr>
        <w:pStyle w:val="ListParagraph"/>
        <w:numPr>
          <w:ilvl w:val="0"/>
          <w:numId w:val="6"/>
        </w:numPr>
        <w:rPr>
          <w:i/>
          <w:color w:val="FD6C71" w:themeColor="accent2"/>
        </w:rPr>
      </w:pPr>
      <w:r w:rsidRPr="00385F0B">
        <w:rPr>
          <w:i/>
          <w:color w:val="FD6C71" w:themeColor="accent2"/>
        </w:rPr>
        <w:t xml:space="preserve">What </w:t>
      </w:r>
      <w:r w:rsidR="00385F0B" w:rsidRPr="00385F0B">
        <w:rPr>
          <w:i/>
          <w:color w:val="FD6C71" w:themeColor="accent2"/>
        </w:rPr>
        <w:t>customary, national and international l</w:t>
      </w:r>
      <w:r w:rsidRPr="00385F0B">
        <w:rPr>
          <w:i/>
          <w:color w:val="FD6C71" w:themeColor="accent2"/>
        </w:rPr>
        <w:t xml:space="preserve">aws and regulations are relevant to our work? </w:t>
      </w:r>
    </w:p>
    <w:p w14:paraId="51277130" w14:textId="275BBD6A" w:rsidR="0083677E" w:rsidRPr="00385F0B" w:rsidRDefault="00385F0B" w:rsidP="00385F0B">
      <w:pPr>
        <w:pStyle w:val="ListParagraph"/>
        <w:numPr>
          <w:ilvl w:val="0"/>
          <w:numId w:val="6"/>
        </w:numPr>
        <w:rPr>
          <w:i/>
          <w:color w:val="FD6C71" w:themeColor="accent2"/>
        </w:rPr>
      </w:pPr>
      <w:r>
        <w:rPr>
          <w:i/>
          <w:color w:val="FD6C71" w:themeColor="accent2"/>
        </w:rPr>
        <w:t>Are there any changes to legislation in the pipeline over the next 10 years?</w:t>
      </w:r>
    </w:p>
    <w:p w14:paraId="28DEAAFC" w14:textId="3F1A66B1" w:rsidR="00385F0B" w:rsidRDefault="00385F0B" w:rsidP="0083677E">
      <w:pPr>
        <w:pStyle w:val="ListParagraph"/>
        <w:numPr>
          <w:ilvl w:val="0"/>
          <w:numId w:val="6"/>
        </w:numPr>
        <w:rPr>
          <w:i/>
          <w:color w:val="FD6C71" w:themeColor="accent2"/>
        </w:rPr>
      </w:pPr>
      <w:r w:rsidRPr="00385F0B">
        <w:rPr>
          <w:i/>
          <w:color w:val="FD6C71" w:themeColor="accent2"/>
        </w:rPr>
        <w:t>Is there an opportunity for the project to influence policies and laws or be involved in their development?</w:t>
      </w:r>
    </w:p>
    <w:p w14:paraId="551E4836" w14:textId="57711926" w:rsidR="0083677E" w:rsidRPr="00385F0B" w:rsidRDefault="0083677E" w:rsidP="0083677E">
      <w:pPr>
        <w:pStyle w:val="ListParagraph"/>
        <w:numPr>
          <w:ilvl w:val="0"/>
          <w:numId w:val="6"/>
        </w:numPr>
        <w:rPr>
          <w:i/>
          <w:color w:val="FD6C71" w:themeColor="accent2"/>
        </w:rPr>
      </w:pPr>
      <w:r w:rsidRPr="00385F0B">
        <w:rPr>
          <w:i/>
          <w:color w:val="FD6C71" w:themeColor="accent2"/>
        </w:rPr>
        <w:t>How effectively are laws enforced? What enforcement powers do any rangers we might work with have?</w:t>
      </w:r>
    </w:p>
    <w:p w14:paraId="432FA2D1" w14:textId="5C91BD26" w:rsidR="0083677E" w:rsidRPr="00385F0B" w:rsidRDefault="00385F0B" w:rsidP="00525416">
      <w:pPr>
        <w:pStyle w:val="ListParagraph"/>
        <w:numPr>
          <w:ilvl w:val="0"/>
          <w:numId w:val="6"/>
        </w:numPr>
        <w:rPr>
          <w:i/>
          <w:color w:val="FD6C71" w:themeColor="accent2"/>
        </w:rPr>
      </w:pPr>
      <w:r w:rsidRPr="00385F0B">
        <w:rPr>
          <w:i/>
          <w:color w:val="FD6C71" w:themeColor="accent2"/>
        </w:rPr>
        <w:t>Do we have a relationship with all relevant government and enforcement agencies? I</w:t>
      </w:r>
    </w:p>
    <w:p w14:paraId="387D0C48" w14:textId="60F366B4" w:rsidR="00385F0B" w:rsidRPr="00385F0B" w:rsidRDefault="00385F0B" w:rsidP="0083677E">
      <w:pPr>
        <w:pStyle w:val="ListParagraph"/>
        <w:numPr>
          <w:ilvl w:val="0"/>
          <w:numId w:val="6"/>
        </w:numPr>
        <w:rPr>
          <w:i/>
          <w:color w:val="FD6C71" w:themeColor="accent2"/>
        </w:rPr>
      </w:pPr>
      <w:r>
        <w:rPr>
          <w:i/>
          <w:color w:val="FD6C71" w:themeColor="accent2"/>
        </w:rPr>
        <w:t xml:space="preserve">Are there any </w:t>
      </w:r>
    </w:p>
    <w:p w14:paraId="4E51F789" w14:textId="7DC62694" w:rsidR="0083677E" w:rsidRDefault="0083677E" w:rsidP="00BD4D01">
      <w:pPr>
        <w:pStyle w:val="Heading1"/>
      </w:pPr>
      <w:bookmarkStart w:id="9" w:name="_Toc147744035"/>
      <w:r>
        <w:t>Social &amp; Economic Context</w:t>
      </w:r>
      <w:bookmarkEnd w:id="9"/>
    </w:p>
    <w:p w14:paraId="4C0F939F" w14:textId="77777777" w:rsidR="00385F0B" w:rsidRPr="00385F0B" w:rsidRDefault="00385F0B" w:rsidP="00385F0B">
      <w:pPr>
        <w:pStyle w:val="ListParagraph"/>
        <w:numPr>
          <w:ilvl w:val="0"/>
          <w:numId w:val="6"/>
        </w:numPr>
        <w:rPr>
          <w:i/>
          <w:color w:val="FD6C71" w:themeColor="accent2"/>
        </w:rPr>
      </w:pPr>
      <w:r w:rsidRPr="00385F0B">
        <w:rPr>
          <w:i/>
          <w:color w:val="FD6C71" w:themeColor="accent2"/>
        </w:rPr>
        <w:t xml:space="preserve">Are there different ethnic groups and indigenous people within the population that could affect or be affected by the project? </w:t>
      </w:r>
    </w:p>
    <w:p w14:paraId="6ABA6CD6" w14:textId="7D414561" w:rsidR="00385F0B" w:rsidRPr="00385F0B" w:rsidRDefault="00385F0B" w:rsidP="00385F0B">
      <w:pPr>
        <w:pStyle w:val="ListParagraph"/>
        <w:numPr>
          <w:ilvl w:val="1"/>
          <w:numId w:val="6"/>
        </w:numPr>
        <w:rPr>
          <w:i/>
          <w:color w:val="FD6C71" w:themeColor="accent2"/>
        </w:rPr>
      </w:pPr>
      <w:r w:rsidRPr="00385F0B">
        <w:rPr>
          <w:i/>
          <w:color w:val="FD6C71" w:themeColor="accent2"/>
        </w:rPr>
        <w:t>If so, do these groups have different levels of political influence or values and interests in the environment?</w:t>
      </w:r>
    </w:p>
    <w:p w14:paraId="3E77D724" w14:textId="2E900051" w:rsidR="00385F0B" w:rsidRPr="00385F0B" w:rsidRDefault="00385F0B" w:rsidP="00385F0B">
      <w:pPr>
        <w:pStyle w:val="ListParagraph"/>
        <w:numPr>
          <w:ilvl w:val="0"/>
          <w:numId w:val="6"/>
        </w:numPr>
        <w:rPr>
          <w:i/>
          <w:color w:val="FD6C71" w:themeColor="accent2"/>
        </w:rPr>
      </w:pPr>
      <w:r w:rsidRPr="00385F0B">
        <w:rPr>
          <w:i/>
          <w:color w:val="FD6C71" w:themeColor="accent2"/>
        </w:rPr>
        <w:t>Who are the local rightsholders</w:t>
      </w:r>
      <w:r>
        <w:rPr>
          <w:rStyle w:val="FootnoteReference"/>
          <w:i/>
          <w:color w:val="FD6C71" w:themeColor="accent2"/>
        </w:rPr>
        <w:footnoteReference w:id="1"/>
      </w:r>
      <w:r w:rsidRPr="00385F0B">
        <w:rPr>
          <w:i/>
          <w:color w:val="FD6C71" w:themeColor="accent2"/>
        </w:rPr>
        <w:t xml:space="preserve"> and resource users? </w:t>
      </w:r>
    </w:p>
    <w:p w14:paraId="78208F39" w14:textId="6E26055A" w:rsidR="00385F0B" w:rsidRDefault="00385F0B" w:rsidP="00385F0B">
      <w:pPr>
        <w:pStyle w:val="ListParagraph"/>
        <w:numPr>
          <w:ilvl w:val="1"/>
          <w:numId w:val="6"/>
        </w:numPr>
        <w:rPr>
          <w:i/>
          <w:color w:val="FD6C71" w:themeColor="accent2"/>
        </w:rPr>
      </w:pPr>
      <w:r w:rsidRPr="00385F0B">
        <w:rPr>
          <w:i/>
          <w:color w:val="FD6C71" w:themeColor="accent2"/>
        </w:rPr>
        <w:t>What are their main livelihood activities? Differentiate by sex, age, wealth status, location &amp; season if possible</w:t>
      </w:r>
    </w:p>
    <w:p w14:paraId="4C1FDBD5" w14:textId="00044E65" w:rsidR="00385F0B" w:rsidRPr="00385F0B" w:rsidRDefault="00385F0B" w:rsidP="00385F0B">
      <w:pPr>
        <w:pStyle w:val="ListParagraph"/>
        <w:numPr>
          <w:ilvl w:val="0"/>
          <w:numId w:val="6"/>
        </w:numPr>
        <w:rPr>
          <w:i/>
          <w:color w:val="FD6C71" w:themeColor="accent2"/>
        </w:rPr>
      </w:pPr>
      <w:r w:rsidRPr="00385F0B">
        <w:rPr>
          <w:i/>
          <w:color w:val="FD6C71" w:themeColor="accent2"/>
        </w:rPr>
        <w:t>What are the tenure rights of local communities to land and / or natural resources in the area affected by the project (also consider the national legislation on land rights and any gaps in that which we would need to consider)?  </w:t>
      </w:r>
    </w:p>
    <w:p w14:paraId="40402A38" w14:textId="042D594D" w:rsidR="00385F0B" w:rsidRPr="00385F0B" w:rsidRDefault="00385F0B" w:rsidP="00385F0B">
      <w:pPr>
        <w:pStyle w:val="ListParagraph"/>
        <w:numPr>
          <w:ilvl w:val="0"/>
          <w:numId w:val="6"/>
        </w:numPr>
        <w:rPr>
          <w:i/>
          <w:color w:val="FD6C71" w:themeColor="accent2"/>
        </w:rPr>
      </w:pPr>
      <w:r w:rsidRPr="00385F0B">
        <w:rPr>
          <w:i/>
          <w:color w:val="FD6C71" w:themeColor="accent2"/>
        </w:rPr>
        <w:t>How are community decisions made, including in relation to natural resources, are women and men equally represented and able to influence decisions? </w:t>
      </w:r>
    </w:p>
    <w:p w14:paraId="412D5339" w14:textId="77777777" w:rsidR="00385F0B" w:rsidRPr="00385F0B" w:rsidRDefault="00385F0B" w:rsidP="00385F0B">
      <w:pPr>
        <w:pStyle w:val="ListParagraph"/>
        <w:numPr>
          <w:ilvl w:val="0"/>
          <w:numId w:val="6"/>
        </w:numPr>
        <w:rPr>
          <w:i/>
          <w:color w:val="FD6C71" w:themeColor="accent2"/>
        </w:rPr>
      </w:pPr>
      <w:r w:rsidRPr="00385F0B">
        <w:rPr>
          <w:i/>
          <w:color w:val="FD6C71" w:themeColor="accent2"/>
        </w:rPr>
        <w:t>If known, does / will the project involve conservation measures that restrict the access of women and men in local communities to land and natural resources?</w:t>
      </w:r>
    </w:p>
    <w:p w14:paraId="4FCA5B95" w14:textId="02DE8BA0" w:rsidR="00385F0B" w:rsidRPr="00385F0B" w:rsidRDefault="00385F0B" w:rsidP="00385F0B">
      <w:pPr>
        <w:pStyle w:val="ListParagraph"/>
        <w:numPr>
          <w:ilvl w:val="0"/>
          <w:numId w:val="6"/>
        </w:numPr>
        <w:rPr>
          <w:i/>
          <w:color w:val="FD6C71" w:themeColor="accent2"/>
        </w:rPr>
      </w:pPr>
      <w:r w:rsidRPr="00385F0B">
        <w:rPr>
          <w:i/>
          <w:color w:val="FD6C71" w:themeColor="accent2"/>
        </w:rPr>
        <w:t>What industries are important in the project area and surroundings?  </w:t>
      </w:r>
    </w:p>
    <w:p w14:paraId="2E9F2B67" w14:textId="3E424303" w:rsidR="00385F0B" w:rsidRPr="00385F0B" w:rsidRDefault="00385F0B" w:rsidP="00385F0B">
      <w:pPr>
        <w:pStyle w:val="ListParagraph"/>
        <w:numPr>
          <w:ilvl w:val="0"/>
          <w:numId w:val="6"/>
        </w:numPr>
        <w:rPr>
          <w:i/>
          <w:color w:val="FD6C71" w:themeColor="accent2"/>
        </w:rPr>
      </w:pPr>
      <w:r w:rsidRPr="00385F0B">
        <w:rPr>
          <w:i/>
          <w:color w:val="FD6C71" w:themeColor="accent2"/>
        </w:rPr>
        <w:t>How stable is the economy? What economic factors (nationally &amp; internationally) could impact the project? </w:t>
      </w:r>
    </w:p>
    <w:p w14:paraId="0F119792" w14:textId="7296F8F9" w:rsidR="00385F0B" w:rsidRDefault="00385F0B" w:rsidP="00385F0B">
      <w:pPr>
        <w:pStyle w:val="ListParagraph"/>
        <w:numPr>
          <w:ilvl w:val="0"/>
          <w:numId w:val="6"/>
        </w:numPr>
        <w:rPr>
          <w:i/>
          <w:color w:val="FD6C71" w:themeColor="accent2"/>
        </w:rPr>
      </w:pPr>
      <w:r w:rsidRPr="00385F0B">
        <w:rPr>
          <w:i/>
          <w:color w:val="FD6C71" w:themeColor="accent2"/>
        </w:rPr>
        <w:t>Are there infrastructure projects in the pipeline that could impact the project?</w:t>
      </w:r>
    </w:p>
    <w:p w14:paraId="24DA551B" w14:textId="77777777" w:rsidR="00385F0B" w:rsidRPr="00385F0B" w:rsidRDefault="00385F0B" w:rsidP="00385F0B">
      <w:pPr>
        <w:pStyle w:val="ListParagraph"/>
        <w:numPr>
          <w:ilvl w:val="0"/>
          <w:numId w:val="0"/>
        </w:numPr>
        <w:ind w:left="720"/>
        <w:rPr>
          <w:i/>
          <w:color w:val="FD6C71" w:themeColor="accent2"/>
        </w:rPr>
      </w:pPr>
    </w:p>
    <w:p w14:paraId="79E848D7" w14:textId="6C00FCC1" w:rsidR="00385F0B" w:rsidRPr="00385F0B" w:rsidRDefault="0083677E" w:rsidP="00BD4D01">
      <w:pPr>
        <w:pStyle w:val="Heading1"/>
      </w:pPr>
      <w:bookmarkStart w:id="10" w:name="_Toc147744036"/>
      <w:r w:rsidRPr="00385F0B">
        <w:lastRenderedPageBreak/>
        <w:t>Stakeholders</w:t>
      </w:r>
      <w:bookmarkEnd w:id="10"/>
    </w:p>
    <w:p w14:paraId="1F7BFA6E" w14:textId="7CED632F" w:rsidR="00385F0B" w:rsidRPr="00385F0B" w:rsidRDefault="00385F0B" w:rsidP="00385F0B">
      <w:pPr>
        <w:pStyle w:val="ListParagraph"/>
        <w:numPr>
          <w:ilvl w:val="0"/>
          <w:numId w:val="6"/>
        </w:numPr>
        <w:rPr>
          <w:i/>
          <w:color w:val="FD6C71" w:themeColor="accent2"/>
        </w:rPr>
      </w:pPr>
      <w:r w:rsidRPr="00385F0B">
        <w:rPr>
          <w:i/>
          <w:color w:val="FD6C71" w:themeColor="accent2"/>
        </w:rPr>
        <w:t>Which stakeholders</w:t>
      </w:r>
      <w:r w:rsidRPr="00385F0B">
        <w:rPr>
          <w:i/>
          <w:color w:val="FD6C71" w:themeColor="accent2"/>
          <w:vertAlign w:val="superscript"/>
        </w:rPr>
        <w:footnoteReference w:id="2"/>
      </w:r>
      <w:r w:rsidRPr="00385F0B">
        <w:rPr>
          <w:i/>
          <w:color w:val="FD6C71" w:themeColor="accent2"/>
        </w:rPr>
        <w:t xml:space="preserve"> are most likely to influence our work either positively or negatively? </w:t>
      </w:r>
    </w:p>
    <w:p w14:paraId="0E3F5844" w14:textId="77777777" w:rsidR="00385F0B" w:rsidRPr="00385F0B" w:rsidRDefault="00385F0B" w:rsidP="00385F0B">
      <w:pPr>
        <w:pStyle w:val="ListParagraph"/>
        <w:numPr>
          <w:ilvl w:val="0"/>
          <w:numId w:val="6"/>
        </w:numPr>
        <w:rPr>
          <w:i/>
          <w:color w:val="FD6C71" w:themeColor="accent2"/>
        </w:rPr>
      </w:pPr>
      <w:r w:rsidRPr="00385F0B">
        <w:rPr>
          <w:i/>
          <w:color w:val="FD6C71" w:themeColor="accent2"/>
        </w:rPr>
        <w:t>Which stakeholders are most likely to be affected by our work either positively or negatively?</w:t>
      </w:r>
    </w:p>
    <w:p w14:paraId="1894D6D7" w14:textId="06EEB26B" w:rsidR="00385F0B" w:rsidRPr="00385F0B" w:rsidRDefault="00385F0B" w:rsidP="00385F0B">
      <w:pPr>
        <w:pStyle w:val="ListParagraph"/>
        <w:numPr>
          <w:ilvl w:val="0"/>
          <w:numId w:val="6"/>
        </w:numPr>
        <w:rPr>
          <w:i/>
          <w:color w:val="FD6C71" w:themeColor="accent2"/>
        </w:rPr>
      </w:pPr>
      <w:r w:rsidRPr="00385F0B">
        <w:rPr>
          <w:i/>
          <w:color w:val="FD6C71" w:themeColor="accent2"/>
        </w:rPr>
        <w:t>Which stakeholders do we need to engage with for our work to succeed? </w:t>
      </w:r>
    </w:p>
    <w:p w14:paraId="09F297D0" w14:textId="5B86431C" w:rsidR="0083677E" w:rsidRDefault="0083677E" w:rsidP="00BD4D01">
      <w:pPr>
        <w:pStyle w:val="Heading1"/>
      </w:pPr>
      <w:bookmarkStart w:id="11" w:name="_Toc147744037"/>
      <w:r>
        <w:t>Threats</w:t>
      </w:r>
      <w:bookmarkEnd w:id="11"/>
    </w:p>
    <w:p w14:paraId="48C9821B" w14:textId="5A24B5AB" w:rsidR="00385F0B" w:rsidRPr="00233654" w:rsidRDefault="00385F0B" w:rsidP="00385F0B">
      <w:pPr>
        <w:pStyle w:val="ListParagraph"/>
        <w:numPr>
          <w:ilvl w:val="0"/>
          <w:numId w:val="6"/>
        </w:numPr>
        <w:rPr>
          <w:i/>
          <w:color w:val="FD6C71" w:themeColor="accent2"/>
        </w:rPr>
      </w:pPr>
      <w:r w:rsidRPr="00233654">
        <w:rPr>
          <w:i/>
          <w:color w:val="FD6C71" w:themeColor="accent2"/>
        </w:rPr>
        <w:t>What are the direct threats stopping your vision becoming a reality?</w:t>
      </w:r>
    </w:p>
    <w:p w14:paraId="4D5A5615" w14:textId="583EE8F9" w:rsidR="00233654" w:rsidRPr="00233654" w:rsidRDefault="00233654" w:rsidP="00385F0B">
      <w:pPr>
        <w:pStyle w:val="ListParagraph"/>
        <w:numPr>
          <w:ilvl w:val="0"/>
          <w:numId w:val="6"/>
        </w:numPr>
        <w:rPr>
          <w:i/>
          <w:color w:val="FD6C71" w:themeColor="accent2"/>
        </w:rPr>
      </w:pPr>
      <w:r w:rsidRPr="00233654">
        <w:rPr>
          <w:i/>
          <w:color w:val="FD6C71" w:themeColor="accent2"/>
        </w:rPr>
        <w:t>What are the underlying causes or drivers of these threats?</w:t>
      </w:r>
    </w:p>
    <w:p w14:paraId="5C6F29DA" w14:textId="1D966ABB" w:rsidR="00385F0B" w:rsidRPr="001A7EA6" w:rsidRDefault="00233654" w:rsidP="0083677E">
      <w:pPr>
        <w:pStyle w:val="ListParagraph"/>
        <w:numPr>
          <w:ilvl w:val="0"/>
          <w:numId w:val="6"/>
        </w:numPr>
        <w:rPr>
          <w:i/>
          <w:color w:val="FD6C71" w:themeColor="accent2"/>
        </w:rPr>
      </w:pPr>
      <w:r w:rsidRPr="00233654">
        <w:rPr>
          <w:i/>
          <w:color w:val="FD6C71" w:themeColor="accent2"/>
        </w:rPr>
        <w:t>Who is involved in driving / causing these threats? What are their motivations and barriers to change?</w:t>
      </w:r>
    </w:p>
    <w:p w14:paraId="6DD4670C" w14:textId="22BF49A4" w:rsidR="0083677E" w:rsidRDefault="0083677E" w:rsidP="00BD4D01">
      <w:pPr>
        <w:pStyle w:val="Heading1"/>
      </w:pPr>
      <w:bookmarkStart w:id="12" w:name="_Toc147744038"/>
      <w:r>
        <w:t>Implementer Context</w:t>
      </w:r>
      <w:bookmarkEnd w:id="12"/>
    </w:p>
    <w:p w14:paraId="1F78EDC6" w14:textId="40281BC0" w:rsidR="00233654" w:rsidRDefault="00233654" w:rsidP="00233654">
      <w:pPr>
        <w:pStyle w:val="ListParagraph"/>
        <w:numPr>
          <w:ilvl w:val="0"/>
          <w:numId w:val="6"/>
        </w:numPr>
        <w:rPr>
          <w:i/>
          <w:color w:val="FD6C71" w:themeColor="accent2"/>
        </w:rPr>
      </w:pPr>
      <w:r w:rsidRPr="00233654">
        <w:rPr>
          <w:i/>
          <w:color w:val="FD6C71" w:themeColor="accent2"/>
        </w:rPr>
        <w:t>Who will be implementing the work on the ground? If working in partnership, what role does each partner have? Is there an existing MoU in place? Has partner due diligence been completed (if needed)?  </w:t>
      </w:r>
    </w:p>
    <w:p w14:paraId="4637C363" w14:textId="77777777" w:rsidR="00322CB6" w:rsidRPr="0083677E" w:rsidRDefault="00322CB6" w:rsidP="00322CB6">
      <w:pPr>
        <w:pStyle w:val="ListParagraph"/>
        <w:numPr>
          <w:ilvl w:val="0"/>
          <w:numId w:val="6"/>
        </w:numPr>
        <w:rPr>
          <w:i/>
          <w:color w:val="FD6C71" w:themeColor="accent2"/>
        </w:rPr>
      </w:pPr>
      <w:r w:rsidRPr="0083677E">
        <w:rPr>
          <w:i/>
          <w:color w:val="FD6C71" w:themeColor="accent2"/>
        </w:rPr>
        <w:t>Are we building on existing work? If so, what lessons have we learnt? What knowledge have we gained?</w:t>
      </w:r>
    </w:p>
    <w:p w14:paraId="102BC901" w14:textId="610CE3AA" w:rsidR="00233654" w:rsidRPr="00233654" w:rsidRDefault="00233654" w:rsidP="00233654">
      <w:pPr>
        <w:pStyle w:val="ListParagraph"/>
        <w:numPr>
          <w:ilvl w:val="0"/>
          <w:numId w:val="6"/>
        </w:numPr>
        <w:rPr>
          <w:i/>
          <w:color w:val="FD6C71" w:themeColor="accent2"/>
        </w:rPr>
      </w:pPr>
      <w:r w:rsidRPr="00233654">
        <w:rPr>
          <w:i/>
          <w:color w:val="FD6C71" w:themeColor="accent2"/>
        </w:rPr>
        <w:t xml:space="preserve">What are our strengths &amp; weaknesses? Think about reputation, expertise, experience, connections &amp; networks, funding. How do we build on / improve these? </w:t>
      </w:r>
    </w:p>
    <w:p w14:paraId="4686E785" w14:textId="565FDCCE" w:rsidR="00233654" w:rsidRPr="00233654" w:rsidRDefault="00233654" w:rsidP="00233654">
      <w:pPr>
        <w:pStyle w:val="ListParagraph"/>
        <w:numPr>
          <w:ilvl w:val="0"/>
          <w:numId w:val="6"/>
        </w:numPr>
        <w:rPr>
          <w:i/>
          <w:color w:val="FD6C71" w:themeColor="accent2"/>
        </w:rPr>
      </w:pPr>
      <w:r w:rsidRPr="00233654">
        <w:rPr>
          <w:i/>
          <w:color w:val="FD6C71" w:themeColor="accent2"/>
        </w:rPr>
        <w:t>Are there opportunities outside our team/partnership that could help us realise our vision? Are there constraints outside our team/partnership that could hinder us realising our vision? Can we overcome these? </w:t>
      </w:r>
    </w:p>
    <w:p w14:paraId="14C6E63B" w14:textId="77777777" w:rsidR="00322CB6" w:rsidRPr="00322CB6" w:rsidRDefault="00233654" w:rsidP="00624278">
      <w:pPr>
        <w:pStyle w:val="ListParagraph"/>
        <w:numPr>
          <w:ilvl w:val="0"/>
          <w:numId w:val="6"/>
        </w:numPr>
      </w:pPr>
      <w:r w:rsidRPr="00322CB6">
        <w:rPr>
          <w:i/>
          <w:color w:val="FD6C71" w:themeColor="accent2"/>
        </w:rPr>
        <w:t xml:space="preserve">Are there other conservation actors working in this context and on the same issues? What are they doing? Could they (or others) deliver components of work that we aren’t well placed to? </w:t>
      </w:r>
    </w:p>
    <w:p w14:paraId="3071EAE6" w14:textId="77777777" w:rsidR="00322CB6" w:rsidRDefault="00233654" w:rsidP="00233654">
      <w:pPr>
        <w:pStyle w:val="ListParagraph"/>
        <w:numPr>
          <w:ilvl w:val="0"/>
          <w:numId w:val="6"/>
        </w:numPr>
        <w:rPr>
          <w:i/>
          <w:color w:val="FD6C71" w:themeColor="accent2"/>
        </w:rPr>
      </w:pPr>
      <w:r w:rsidRPr="00322CB6">
        <w:rPr>
          <w:i/>
          <w:color w:val="FD6C71" w:themeColor="accent2"/>
        </w:rPr>
        <w:t>Are there known potential sustainable financing opportunities for our project? Have any been trialled so far? How has work been funded</w:t>
      </w:r>
      <w:r w:rsidR="00322CB6" w:rsidRPr="00322CB6">
        <w:rPr>
          <w:i/>
          <w:color w:val="FD6C71" w:themeColor="accent2"/>
        </w:rPr>
        <w:t xml:space="preserve"> to date</w:t>
      </w:r>
      <w:r w:rsidRPr="00322CB6">
        <w:rPr>
          <w:i/>
          <w:color w:val="FD6C71" w:themeColor="accent2"/>
        </w:rPr>
        <w:t>?  </w:t>
      </w:r>
      <w:r w:rsidR="00322CB6">
        <w:rPr>
          <w:i/>
          <w:color w:val="FD6C71" w:themeColor="accent2"/>
        </w:rPr>
        <w:t>Are there funding gaps?</w:t>
      </w:r>
    </w:p>
    <w:p w14:paraId="275781E6" w14:textId="77777777" w:rsidR="00322CB6" w:rsidRPr="00322CB6" w:rsidRDefault="00233654" w:rsidP="00233654">
      <w:pPr>
        <w:pStyle w:val="ListParagraph"/>
        <w:numPr>
          <w:ilvl w:val="0"/>
          <w:numId w:val="6"/>
        </w:numPr>
        <w:rPr>
          <w:i/>
          <w:color w:val="FD6C71" w:themeColor="accent2"/>
        </w:rPr>
      </w:pPr>
      <w:r w:rsidRPr="00322CB6">
        <w:rPr>
          <w:i/>
          <w:color w:val="FD6C71" w:themeColor="accent2"/>
        </w:rPr>
        <w:t>What</w:t>
      </w:r>
      <w:r w:rsidR="00322CB6" w:rsidRPr="00322CB6">
        <w:rPr>
          <w:i/>
          <w:color w:val="FD6C71" w:themeColor="accent2"/>
        </w:rPr>
        <w:t xml:space="preserve"> is the operational situation for the implementers (whether Fauna &amp; Flora or partners)?</w:t>
      </w:r>
      <w:r w:rsidRPr="00322CB6">
        <w:rPr>
          <w:i/>
          <w:color w:val="FD6C71" w:themeColor="accent2"/>
        </w:rPr>
        <w:t xml:space="preserve"> </w:t>
      </w:r>
    </w:p>
    <w:p w14:paraId="2F6DACD1" w14:textId="77777777" w:rsidR="00322CB6" w:rsidRPr="00322CB6" w:rsidRDefault="00322CB6" w:rsidP="00322CB6">
      <w:pPr>
        <w:pStyle w:val="ListParagraph"/>
        <w:numPr>
          <w:ilvl w:val="1"/>
          <w:numId w:val="6"/>
        </w:numPr>
        <w:rPr>
          <w:i/>
          <w:color w:val="FD6C71" w:themeColor="accent2"/>
        </w:rPr>
      </w:pPr>
      <w:r w:rsidRPr="00322CB6">
        <w:rPr>
          <w:i/>
          <w:color w:val="FD6C71" w:themeColor="accent2"/>
        </w:rPr>
        <w:t xml:space="preserve">What </w:t>
      </w:r>
      <w:r w:rsidR="00233654" w:rsidRPr="00322CB6">
        <w:rPr>
          <w:i/>
          <w:color w:val="FD6C71" w:themeColor="accent2"/>
        </w:rPr>
        <w:t xml:space="preserve">policies and procedures </w:t>
      </w:r>
      <w:r w:rsidRPr="00322CB6">
        <w:rPr>
          <w:i/>
          <w:color w:val="FD6C71" w:themeColor="accent2"/>
        </w:rPr>
        <w:t>are in place</w:t>
      </w:r>
      <w:r w:rsidR="00233654" w:rsidRPr="00322CB6">
        <w:rPr>
          <w:i/>
          <w:color w:val="FD6C71" w:themeColor="accent2"/>
        </w:rPr>
        <w:t xml:space="preserve"> (finance, HR, Health, safety &amp; security, disciplinary, procurement &amp; recruitment….)? </w:t>
      </w:r>
    </w:p>
    <w:p w14:paraId="3D215C21" w14:textId="6F8F35A8" w:rsidR="00322CB6" w:rsidRPr="00322CB6" w:rsidRDefault="00233654" w:rsidP="08FBD378">
      <w:pPr>
        <w:pStyle w:val="ListParagraph"/>
        <w:numPr>
          <w:ilvl w:val="1"/>
          <w:numId w:val="6"/>
        </w:numPr>
        <w:rPr>
          <w:i/>
          <w:iCs/>
          <w:color w:val="FD6C71" w:themeColor="accent2"/>
        </w:rPr>
      </w:pPr>
      <w:r w:rsidRPr="08FBD378">
        <w:rPr>
          <w:i/>
          <w:iCs/>
          <w:color w:val="FD6C71" w:themeColor="accent2"/>
        </w:rPr>
        <w:t>What finance systems, accounts, and auditing history</w:t>
      </w:r>
      <w:r w:rsidR="00322CB6" w:rsidRPr="08FBD378">
        <w:rPr>
          <w:i/>
          <w:iCs/>
          <w:color w:val="FD6C71" w:themeColor="accent2"/>
        </w:rPr>
        <w:t xml:space="preserve"> are</w:t>
      </w:r>
      <w:r w:rsidRPr="08FBD378">
        <w:rPr>
          <w:i/>
          <w:iCs/>
          <w:color w:val="FD6C71" w:themeColor="accent2"/>
        </w:rPr>
        <w:t xml:space="preserve"> there? </w:t>
      </w:r>
    </w:p>
    <w:p w14:paraId="5838F951" w14:textId="77777777" w:rsidR="00322CB6" w:rsidRPr="00322CB6" w:rsidRDefault="00233654" w:rsidP="00322CB6">
      <w:pPr>
        <w:pStyle w:val="ListParagraph"/>
        <w:numPr>
          <w:ilvl w:val="1"/>
          <w:numId w:val="6"/>
        </w:numPr>
        <w:rPr>
          <w:i/>
          <w:color w:val="FD6C71" w:themeColor="accent2"/>
        </w:rPr>
      </w:pPr>
      <w:r w:rsidRPr="00322CB6">
        <w:rPr>
          <w:i/>
          <w:color w:val="FD6C71" w:themeColor="accent2"/>
        </w:rPr>
        <w:t xml:space="preserve">What is the IT set up &amp; internet connectivity like? </w:t>
      </w:r>
    </w:p>
    <w:p w14:paraId="462976C7" w14:textId="77777777" w:rsidR="00322CB6" w:rsidRPr="00322CB6" w:rsidRDefault="00233654" w:rsidP="00322CB6">
      <w:pPr>
        <w:pStyle w:val="ListParagraph"/>
        <w:numPr>
          <w:ilvl w:val="1"/>
          <w:numId w:val="6"/>
        </w:numPr>
        <w:rPr>
          <w:i/>
          <w:color w:val="FD6C71" w:themeColor="accent2"/>
        </w:rPr>
      </w:pPr>
      <w:r w:rsidRPr="00322CB6">
        <w:rPr>
          <w:i/>
          <w:color w:val="FD6C71" w:themeColor="accent2"/>
        </w:rPr>
        <w:t xml:space="preserve">Is there a register of assets? </w:t>
      </w:r>
    </w:p>
    <w:p w14:paraId="0C0DE8CB" w14:textId="77777777" w:rsidR="00322CB6" w:rsidRPr="00322CB6" w:rsidRDefault="00322CB6" w:rsidP="00322CB6">
      <w:pPr>
        <w:pStyle w:val="ListParagraph"/>
        <w:numPr>
          <w:ilvl w:val="1"/>
          <w:numId w:val="6"/>
        </w:numPr>
        <w:rPr>
          <w:i/>
          <w:color w:val="FD6C71" w:themeColor="accent2"/>
        </w:rPr>
      </w:pPr>
      <w:r w:rsidRPr="00322CB6">
        <w:rPr>
          <w:i/>
          <w:color w:val="FD6C71" w:themeColor="accent2"/>
        </w:rPr>
        <w:t xml:space="preserve">What taxes need to be paid? </w:t>
      </w:r>
    </w:p>
    <w:p w14:paraId="4F9AF0DA" w14:textId="77777777" w:rsidR="00322CB6" w:rsidRPr="00322CB6" w:rsidRDefault="00322CB6" w:rsidP="00322CB6">
      <w:pPr>
        <w:pStyle w:val="ListParagraph"/>
        <w:numPr>
          <w:ilvl w:val="1"/>
          <w:numId w:val="6"/>
        </w:numPr>
        <w:rPr>
          <w:i/>
          <w:color w:val="FD6C71" w:themeColor="accent2"/>
        </w:rPr>
      </w:pPr>
      <w:r w:rsidRPr="00322CB6">
        <w:rPr>
          <w:i/>
          <w:color w:val="FD6C71" w:themeColor="accent2"/>
        </w:rPr>
        <w:lastRenderedPageBreak/>
        <w:t>What legal contracts are currently in place? Is there access to legal expertise?  </w:t>
      </w:r>
    </w:p>
    <w:p w14:paraId="0A6172AD" w14:textId="5C47F550" w:rsidR="00233654" w:rsidRPr="00322CB6" w:rsidRDefault="00233654" w:rsidP="00322CB6">
      <w:pPr>
        <w:pStyle w:val="ListParagraph"/>
        <w:numPr>
          <w:ilvl w:val="1"/>
          <w:numId w:val="6"/>
        </w:numPr>
        <w:rPr>
          <w:i/>
          <w:color w:val="FD6C71" w:themeColor="accent2"/>
        </w:rPr>
      </w:pPr>
      <w:r w:rsidRPr="08FBD378">
        <w:rPr>
          <w:i/>
          <w:iCs/>
          <w:color w:val="FD6C71" w:themeColor="accent2"/>
        </w:rPr>
        <w:t xml:space="preserve">Does infrastructure present challenges for operations? </w:t>
      </w:r>
    </w:p>
    <w:p w14:paraId="4BCE4E38" w14:textId="2B88AA01" w:rsidR="586303BB" w:rsidRDefault="586303BB" w:rsidP="08FBD378">
      <w:pPr>
        <w:pStyle w:val="ListParagraph"/>
        <w:numPr>
          <w:ilvl w:val="1"/>
          <w:numId w:val="6"/>
        </w:numPr>
        <w:rPr>
          <w:i/>
          <w:iCs/>
          <w:color w:val="FD6C71" w:themeColor="accent2"/>
        </w:rPr>
      </w:pPr>
      <w:r w:rsidRPr="08FBD378">
        <w:rPr>
          <w:i/>
          <w:iCs/>
          <w:color w:val="FD6C71" w:themeColor="accent2"/>
        </w:rPr>
        <w:t>Is legal registration needed?</w:t>
      </w:r>
    </w:p>
    <w:sectPr w:rsidR="586303BB" w:rsidSect="007441B1">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2477" w14:textId="77777777" w:rsidR="00FD7F07" w:rsidRDefault="00FD7F07" w:rsidP="00700196">
      <w:pPr>
        <w:spacing w:after="0" w:line="240" w:lineRule="auto"/>
      </w:pPr>
      <w:r>
        <w:separator/>
      </w:r>
    </w:p>
  </w:endnote>
  <w:endnote w:type="continuationSeparator" w:id="0">
    <w:p w14:paraId="587A1195" w14:textId="77777777" w:rsidR="00FD7F07" w:rsidRDefault="00FD7F07" w:rsidP="0070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unPenh">
    <w:altName w:val="DaunPenh"/>
    <w:charset w:val="00"/>
    <w:family w:val="auto"/>
    <w:pitch w:val="variable"/>
    <w:sig w:usb0="80000003" w:usb1="00000000" w:usb2="00010000" w:usb3="00000000" w:csb0="0000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12339"/>
      <w:docPartObj>
        <w:docPartGallery w:val="Page Numbers (Bottom of Page)"/>
        <w:docPartUnique/>
      </w:docPartObj>
    </w:sdtPr>
    <w:sdtEndPr>
      <w:rPr>
        <w:noProof/>
      </w:rPr>
    </w:sdtEndPr>
    <w:sdtContent>
      <w:p w14:paraId="26BEC6CC" w14:textId="77777777" w:rsidR="007F647C" w:rsidRDefault="007F647C">
        <w:pPr>
          <w:pStyle w:val="Footer"/>
        </w:pPr>
        <w:r>
          <w:fldChar w:fldCharType="begin"/>
        </w:r>
        <w:r>
          <w:instrText xml:space="preserve"> PAGE   \* MERGEFORMAT </w:instrText>
        </w:r>
        <w:r>
          <w:fldChar w:fldCharType="separate"/>
        </w:r>
        <w:r>
          <w:rPr>
            <w:noProof/>
          </w:rPr>
          <w:t>2</w:t>
        </w:r>
        <w:r>
          <w:rPr>
            <w:noProof/>
          </w:rPr>
          <w:fldChar w:fldCharType="end"/>
        </w:r>
      </w:p>
    </w:sdtContent>
  </w:sdt>
  <w:p w14:paraId="26BEC6CD" w14:textId="77777777" w:rsidR="007F647C" w:rsidRDefault="007F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6D0" w14:textId="77777777" w:rsidR="00700196" w:rsidRDefault="00700196">
    <w:pPr>
      <w:pStyle w:val="Footer"/>
      <w:rPr>
        <w:noProof/>
      </w:rPr>
    </w:pPr>
  </w:p>
  <w:p w14:paraId="26BEC6D1" w14:textId="77777777" w:rsidR="00700196" w:rsidRDefault="0070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92EB" w14:textId="77777777" w:rsidR="00FD7F07" w:rsidRDefault="00FD7F07" w:rsidP="00700196">
      <w:pPr>
        <w:spacing w:after="0" w:line="240" w:lineRule="auto"/>
      </w:pPr>
      <w:r>
        <w:separator/>
      </w:r>
    </w:p>
  </w:footnote>
  <w:footnote w:type="continuationSeparator" w:id="0">
    <w:p w14:paraId="492FF978" w14:textId="77777777" w:rsidR="00FD7F07" w:rsidRDefault="00FD7F07" w:rsidP="00700196">
      <w:pPr>
        <w:spacing w:after="0" w:line="240" w:lineRule="auto"/>
      </w:pPr>
      <w:r>
        <w:continuationSeparator/>
      </w:r>
    </w:p>
  </w:footnote>
  <w:footnote w:id="1">
    <w:p w14:paraId="6568F3F9" w14:textId="233753EE" w:rsidR="00385F0B" w:rsidRDefault="00385F0B">
      <w:pPr>
        <w:pStyle w:val="FootnoteText"/>
      </w:pPr>
      <w:r>
        <w:rPr>
          <w:rStyle w:val="FootnoteReference"/>
        </w:rPr>
        <w:footnoteRef/>
      </w:r>
      <w:r>
        <w:t xml:space="preserve"> rightsholder is defined as: individuals and groups who have legal or customary rights to land and/or natural resources within or around the areas that we work. In some contexts, it is important to make a clear distinction between stakeholders and rightsholders.</w:t>
      </w:r>
    </w:p>
  </w:footnote>
  <w:footnote w:id="2">
    <w:p w14:paraId="6FE01174" w14:textId="77777777" w:rsidR="00385F0B" w:rsidRPr="00385F0B" w:rsidRDefault="00385F0B" w:rsidP="00385F0B">
      <w:pPr>
        <w:rPr>
          <w:sz w:val="20"/>
          <w:szCs w:val="20"/>
        </w:rPr>
      </w:pPr>
      <w:r>
        <w:rPr>
          <w:rStyle w:val="FootnoteReference"/>
        </w:rPr>
        <w:footnoteRef/>
      </w:r>
      <w:r>
        <w:t xml:space="preserve"> </w:t>
      </w:r>
      <w:r w:rsidRPr="00385F0B">
        <w:rPr>
          <w:sz w:val="20"/>
          <w:szCs w:val="20"/>
        </w:rPr>
        <w:t xml:space="preserve">A stakeholder is anyone who can affect or be affected by your work, may place demands on you, or have an interest in your work. The stakeholders will vary from project to project and might include: government agencies, NGOs and international NGOs, community-based organisations (CBOs), private sector organisations, research institutions and universities, the media, local stakeholders (e.g. smaller-holders, resource-users, co-operatives etc.) or vulnerable groups. You will already have identified some stakeholders within the political, legal, social and economic analysis already conducted, and there may be others as well. </w:t>
      </w:r>
    </w:p>
    <w:p w14:paraId="3A02F1A5" w14:textId="0FCBCDC4" w:rsidR="00385F0B" w:rsidRDefault="00385F0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6CB" w14:textId="77777777" w:rsidR="007F647C" w:rsidRDefault="007F647C">
    <w:pPr>
      <w:pStyle w:val="Header"/>
    </w:pPr>
    <w:r>
      <w:rPr>
        <w:noProof/>
      </w:rPr>
      <w:drawing>
        <wp:anchor distT="0" distB="0" distL="114300" distR="114300" simplePos="0" relativeHeight="251664384" behindDoc="1" locked="0" layoutInCell="1" allowOverlap="1" wp14:anchorId="26BEC6D2" wp14:editId="26BEC6D3">
          <wp:simplePos x="0" y="0"/>
          <wp:positionH relativeFrom="page">
            <wp:posOffset>6201016</wp:posOffset>
          </wp:positionH>
          <wp:positionV relativeFrom="page">
            <wp:posOffset>187688</wp:posOffset>
          </wp:positionV>
          <wp:extent cx="1113385" cy="645459"/>
          <wp:effectExtent l="0" t="0" r="0" b="2540"/>
          <wp:wrapNone/>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rotWithShape="1">
                  <a:blip r:embed="rId1">
                    <a:extLst>
                      <a:ext uri="{28A0092B-C50C-407E-A947-70E740481C1C}">
                        <a14:useLocalDpi xmlns:a14="http://schemas.microsoft.com/office/drawing/2010/main" val="0"/>
                      </a:ext>
                    </a:extLst>
                  </a:blip>
                  <a:srcRect l="62884" t="2529" r="4187" b="83967"/>
                  <a:stretch/>
                </pic:blipFill>
                <pic:spPr bwMode="auto">
                  <a:xfrm>
                    <a:off x="0" y="0"/>
                    <a:ext cx="1113385" cy="6454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C6CE" w14:textId="77777777" w:rsidR="00700196" w:rsidRDefault="00700196" w:rsidP="00700196">
    <w:pPr>
      <w:pStyle w:val="Header"/>
      <w:tabs>
        <w:tab w:val="clear" w:pos="4513"/>
      </w:tabs>
      <w:rPr>
        <w:noProof/>
      </w:rPr>
    </w:pPr>
  </w:p>
  <w:p w14:paraId="26BEC6CF" w14:textId="77777777" w:rsidR="00700196" w:rsidRDefault="00700196" w:rsidP="00700196">
    <w:pPr>
      <w:pStyle w:val="Header"/>
      <w:tabs>
        <w:tab w:val="clear" w:pos="45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7F5"/>
    <w:multiLevelType w:val="hybridMultilevel"/>
    <w:tmpl w:val="CD388FA4"/>
    <w:lvl w:ilvl="0" w:tplc="25080968">
      <w:start w:val="1"/>
      <w:numFmt w:val="bullet"/>
      <w:pStyle w:val="ListParagraph"/>
      <w:lvlText w:val=""/>
      <w:lvlJc w:val="left"/>
      <w:pPr>
        <w:ind w:left="720" w:hanging="360"/>
      </w:pPr>
      <w:rPr>
        <w:rFonts w:ascii="Wingdings" w:hAnsi="Wingdings" w:hint="default"/>
        <w:color w:val="FD6C7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74AD"/>
    <w:multiLevelType w:val="hybridMultilevel"/>
    <w:tmpl w:val="AA5E78D0"/>
    <w:lvl w:ilvl="0" w:tplc="4CEE9C4A">
      <w:start w:val="1"/>
      <w:numFmt w:val="decimal"/>
      <w:pStyle w:val="Numberedlist"/>
      <w:lvlText w:val="%1."/>
      <w:lvlJc w:val="left"/>
      <w:pPr>
        <w:ind w:left="720" w:hanging="360"/>
      </w:pPr>
      <w:rPr>
        <w:rFonts w:hint="default"/>
        <w:color w:val="FD6C7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772CE"/>
    <w:multiLevelType w:val="hybridMultilevel"/>
    <w:tmpl w:val="1098D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22A1C"/>
    <w:multiLevelType w:val="hybridMultilevel"/>
    <w:tmpl w:val="4C1E8296"/>
    <w:lvl w:ilvl="0" w:tplc="09EC159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C536F"/>
    <w:multiLevelType w:val="hybridMultilevel"/>
    <w:tmpl w:val="4378E8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350B6E"/>
    <w:multiLevelType w:val="multilevel"/>
    <w:tmpl w:val="4E30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58"/>
    <w:rsid w:val="00053F5A"/>
    <w:rsid w:val="00082A32"/>
    <w:rsid w:val="000A1AE7"/>
    <w:rsid w:val="000E2CEB"/>
    <w:rsid w:val="000F62FD"/>
    <w:rsid w:val="00126B5F"/>
    <w:rsid w:val="0015396E"/>
    <w:rsid w:val="00155A0A"/>
    <w:rsid w:val="001A7EA6"/>
    <w:rsid w:val="00230858"/>
    <w:rsid w:val="00233654"/>
    <w:rsid w:val="00281C5C"/>
    <w:rsid w:val="0029412E"/>
    <w:rsid w:val="002C16D6"/>
    <w:rsid w:val="002C2FC2"/>
    <w:rsid w:val="002F6FFB"/>
    <w:rsid w:val="00322CB6"/>
    <w:rsid w:val="003245DE"/>
    <w:rsid w:val="00385F0B"/>
    <w:rsid w:val="003A0892"/>
    <w:rsid w:val="003A381A"/>
    <w:rsid w:val="003D2E3C"/>
    <w:rsid w:val="00511D61"/>
    <w:rsid w:val="00542817"/>
    <w:rsid w:val="00542B2C"/>
    <w:rsid w:val="005D6C28"/>
    <w:rsid w:val="005E34BA"/>
    <w:rsid w:val="006905A1"/>
    <w:rsid w:val="00700196"/>
    <w:rsid w:val="007441B1"/>
    <w:rsid w:val="007F647C"/>
    <w:rsid w:val="0083677E"/>
    <w:rsid w:val="008840C5"/>
    <w:rsid w:val="008AE986"/>
    <w:rsid w:val="00986897"/>
    <w:rsid w:val="009C7BB2"/>
    <w:rsid w:val="009E0CCC"/>
    <w:rsid w:val="009E5050"/>
    <w:rsid w:val="00A22078"/>
    <w:rsid w:val="00A37848"/>
    <w:rsid w:val="00A50CFB"/>
    <w:rsid w:val="00A87313"/>
    <w:rsid w:val="00AB0FF6"/>
    <w:rsid w:val="00AC23EA"/>
    <w:rsid w:val="00AC244B"/>
    <w:rsid w:val="00B20267"/>
    <w:rsid w:val="00B50E51"/>
    <w:rsid w:val="00BD4D01"/>
    <w:rsid w:val="00C30E00"/>
    <w:rsid w:val="00C365FE"/>
    <w:rsid w:val="00C553C6"/>
    <w:rsid w:val="00CF2CB6"/>
    <w:rsid w:val="00CF60F3"/>
    <w:rsid w:val="00D36F98"/>
    <w:rsid w:val="00E909E0"/>
    <w:rsid w:val="00F7638B"/>
    <w:rsid w:val="00FD7F07"/>
    <w:rsid w:val="00FE0395"/>
    <w:rsid w:val="011C5E39"/>
    <w:rsid w:val="019D268E"/>
    <w:rsid w:val="03C35841"/>
    <w:rsid w:val="055826BD"/>
    <w:rsid w:val="072C7ACD"/>
    <w:rsid w:val="08FBD378"/>
    <w:rsid w:val="0B6056FB"/>
    <w:rsid w:val="0D28F1C6"/>
    <w:rsid w:val="0D5927B7"/>
    <w:rsid w:val="0E212A46"/>
    <w:rsid w:val="0E7F3F8F"/>
    <w:rsid w:val="0EFA0098"/>
    <w:rsid w:val="0F598456"/>
    <w:rsid w:val="14F9B53E"/>
    <w:rsid w:val="17064C40"/>
    <w:rsid w:val="178B7F8C"/>
    <w:rsid w:val="1992376F"/>
    <w:rsid w:val="1C462E44"/>
    <w:rsid w:val="1D92E353"/>
    <w:rsid w:val="202E6217"/>
    <w:rsid w:val="2056DC77"/>
    <w:rsid w:val="227BD614"/>
    <w:rsid w:val="25851835"/>
    <w:rsid w:val="25F1AEAC"/>
    <w:rsid w:val="2B65051B"/>
    <w:rsid w:val="2F12D21E"/>
    <w:rsid w:val="3369500E"/>
    <w:rsid w:val="3381916A"/>
    <w:rsid w:val="33A60116"/>
    <w:rsid w:val="389671B7"/>
    <w:rsid w:val="3C7CF0E3"/>
    <w:rsid w:val="4357CE97"/>
    <w:rsid w:val="4372C09C"/>
    <w:rsid w:val="46559220"/>
    <w:rsid w:val="492BB0A7"/>
    <w:rsid w:val="494ED9BB"/>
    <w:rsid w:val="4E557FF8"/>
    <w:rsid w:val="4F8E4431"/>
    <w:rsid w:val="517A630B"/>
    <w:rsid w:val="53EA69A7"/>
    <w:rsid w:val="543A3527"/>
    <w:rsid w:val="57253519"/>
    <w:rsid w:val="586303BB"/>
    <w:rsid w:val="5B044C9B"/>
    <w:rsid w:val="5C5641A7"/>
    <w:rsid w:val="5ED77FA4"/>
    <w:rsid w:val="603B3A92"/>
    <w:rsid w:val="61270FFF"/>
    <w:rsid w:val="6721E127"/>
    <w:rsid w:val="6737F7B3"/>
    <w:rsid w:val="67DE423D"/>
    <w:rsid w:val="6AD19A10"/>
    <w:rsid w:val="6BF288FD"/>
    <w:rsid w:val="747CC211"/>
    <w:rsid w:val="7BB47A07"/>
    <w:rsid w:val="7EF5B9C5"/>
  </w:rsids>
  <m:mathPr>
    <m:mathFont m:val="Cambria Math"/>
    <m:brkBin m:val="before"/>
    <m:brkBinSub m:val="--"/>
    <m:smallFrac m:val="0"/>
    <m:dispDef/>
    <m:lMargin m:val="0"/>
    <m:rMargin m:val="0"/>
    <m:defJc m:val="centerGroup"/>
    <m:wrapIndent m:val="1440"/>
    <m:intLim m:val="subSup"/>
    <m:naryLim m:val="undOvr"/>
  </m:mathPr>
  <w:themeFontLang w:val="en-GB"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C662"/>
  <w15:chartTrackingRefBased/>
  <w15:docId w15:val="{1DDE72DE-82F6-4CCC-B332-498B9A0B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EB"/>
    <w:rPr>
      <w:rFonts w:ascii="Arial" w:hAnsi="Arial"/>
    </w:rPr>
  </w:style>
  <w:style w:type="paragraph" w:styleId="Heading1">
    <w:name w:val="heading 1"/>
    <w:aliases w:val="Heading 1 GREEN"/>
    <w:basedOn w:val="Normal"/>
    <w:next w:val="Normal"/>
    <w:link w:val="Heading1Char"/>
    <w:uiPriority w:val="9"/>
    <w:qFormat/>
    <w:rsid w:val="0029412E"/>
    <w:pPr>
      <w:keepNext/>
      <w:keepLines/>
      <w:spacing w:before="360" w:after="80"/>
      <w:outlineLvl w:val="0"/>
    </w:pPr>
    <w:rPr>
      <w:rFonts w:ascii="Georgia" w:eastAsiaTheme="majorEastAsia" w:hAnsi="Georgia" w:cstheme="majorBidi"/>
      <w:b/>
      <w:color w:val="709A08" w:themeColor="accent4"/>
      <w:sz w:val="36"/>
      <w:szCs w:val="32"/>
    </w:rPr>
  </w:style>
  <w:style w:type="paragraph" w:styleId="Heading2">
    <w:name w:val="heading 2"/>
    <w:aliases w:val="Heading 2 GREEN"/>
    <w:basedOn w:val="Normal"/>
    <w:next w:val="Normal"/>
    <w:link w:val="Heading2Char"/>
    <w:uiPriority w:val="9"/>
    <w:unhideWhenUsed/>
    <w:qFormat/>
    <w:rsid w:val="0029412E"/>
    <w:pPr>
      <w:keepNext/>
      <w:keepLines/>
      <w:spacing w:before="220" w:after="40"/>
      <w:outlineLvl w:val="1"/>
    </w:pPr>
    <w:rPr>
      <w:rFonts w:eastAsiaTheme="majorEastAsia" w:cstheme="majorBidi"/>
      <w:b/>
      <w:color w:val="00472E" w:themeColor="text2"/>
      <w:sz w:val="28"/>
      <w:szCs w:val="26"/>
    </w:rPr>
  </w:style>
  <w:style w:type="paragraph" w:styleId="Heading3">
    <w:name w:val="heading 3"/>
    <w:aliases w:val="Heading 3 GREEN"/>
    <w:basedOn w:val="Normal"/>
    <w:next w:val="Normal"/>
    <w:link w:val="Heading3Char"/>
    <w:uiPriority w:val="9"/>
    <w:unhideWhenUsed/>
    <w:qFormat/>
    <w:rsid w:val="005E34BA"/>
    <w:pPr>
      <w:keepNext/>
      <w:keepLines/>
      <w:spacing w:before="40" w:after="0"/>
      <w:outlineLvl w:val="2"/>
    </w:pPr>
    <w:rPr>
      <w:rFonts w:eastAsiaTheme="majorEastAsia" w:cstheme="majorBidi"/>
      <w:b/>
      <w:color w:val="00472E"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GREEN Char"/>
    <w:basedOn w:val="DefaultParagraphFont"/>
    <w:link w:val="Heading1"/>
    <w:uiPriority w:val="9"/>
    <w:rsid w:val="0029412E"/>
    <w:rPr>
      <w:rFonts w:ascii="Georgia" w:eastAsiaTheme="majorEastAsia" w:hAnsi="Georgia" w:cstheme="majorBidi"/>
      <w:b/>
      <w:color w:val="709A08" w:themeColor="accent4"/>
      <w:sz w:val="36"/>
      <w:szCs w:val="32"/>
    </w:rPr>
  </w:style>
  <w:style w:type="character" w:customStyle="1" w:styleId="Heading2Char">
    <w:name w:val="Heading 2 Char"/>
    <w:aliases w:val="Heading 2 GREEN Char"/>
    <w:basedOn w:val="DefaultParagraphFont"/>
    <w:link w:val="Heading2"/>
    <w:uiPriority w:val="9"/>
    <w:rsid w:val="0029412E"/>
    <w:rPr>
      <w:rFonts w:ascii="Arial" w:eastAsiaTheme="majorEastAsia" w:hAnsi="Arial" w:cstheme="majorBidi"/>
      <w:b/>
      <w:color w:val="00472E" w:themeColor="text2"/>
      <w:sz w:val="28"/>
      <w:szCs w:val="26"/>
    </w:rPr>
  </w:style>
  <w:style w:type="paragraph" w:styleId="Title">
    <w:name w:val="Title"/>
    <w:basedOn w:val="Normal"/>
    <w:next w:val="Normal"/>
    <w:link w:val="TitleChar"/>
    <w:uiPriority w:val="10"/>
    <w:qFormat/>
    <w:rsid w:val="00542B2C"/>
    <w:pPr>
      <w:spacing w:after="0" w:line="240" w:lineRule="auto"/>
      <w:contextualSpacing/>
    </w:pPr>
    <w:rPr>
      <w:rFonts w:ascii="Georgia" w:eastAsiaTheme="majorEastAsia" w:hAnsi="Georgia" w:cstheme="majorBidi"/>
      <w:b/>
      <w:color w:val="00472E" w:themeColor="text2"/>
      <w:spacing w:val="-10"/>
      <w:kern w:val="28"/>
      <w:sz w:val="60"/>
      <w:szCs w:val="56"/>
    </w:rPr>
  </w:style>
  <w:style w:type="character" w:customStyle="1" w:styleId="TitleChar">
    <w:name w:val="Title Char"/>
    <w:basedOn w:val="DefaultParagraphFont"/>
    <w:link w:val="Title"/>
    <w:uiPriority w:val="10"/>
    <w:rsid w:val="00542B2C"/>
    <w:rPr>
      <w:rFonts w:ascii="Georgia" w:eastAsiaTheme="majorEastAsia" w:hAnsi="Georgia" w:cstheme="majorBidi"/>
      <w:b/>
      <w:color w:val="00472E" w:themeColor="text2"/>
      <w:spacing w:val="-10"/>
      <w:kern w:val="28"/>
      <w:sz w:val="60"/>
      <w:szCs w:val="56"/>
    </w:rPr>
  </w:style>
  <w:style w:type="paragraph" w:styleId="Subtitle">
    <w:name w:val="Subtitle"/>
    <w:basedOn w:val="Normal"/>
    <w:next w:val="Normal"/>
    <w:link w:val="SubtitleChar"/>
    <w:uiPriority w:val="11"/>
    <w:qFormat/>
    <w:rsid w:val="009E0CCC"/>
    <w:pPr>
      <w:numPr>
        <w:ilvl w:val="1"/>
      </w:numPr>
      <w:spacing w:before="120" w:after="360"/>
    </w:pPr>
    <w:rPr>
      <w:rFonts w:eastAsiaTheme="minorEastAsia"/>
      <w:color w:val="FD6C71" w:themeColor="accent2"/>
      <w:spacing w:val="15"/>
      <w:sz w:val="36"/>
    </w:rPr>
  </w:style>
  <w:style w:type="character" w:customStyle="1" w:styleId="SubtitleChar">
    <w:name w:val="Subtitle Char"/>
    <w:basedOn w:val="DefaultParagraphFont"/>
    <w:link w:val="Subtitle"/>
    <w:uiPriority w:val="11"/>
    <w:rsid w:val="009E0CCC"/>
    <w:rPr>
      <w:rFonts w:ascii="Arial" w:eastAsiaTheme="minorEastAsia" w:hAnsi="Arial"/>
      <w:color w:val="FD6C71" w:themeColor="accent2"/>
      <w:spacing w:val="15"/>
      <w:sz w:val="36"/>
    </w:rPr>
  </w:style>
  <w:style w:type="character" w:styleId="SubtleEmphasis">
    <w:name w:val="Subtle Emphasis"/>
    <w:basedOn w:val="DefaultParagraphFont"/>
    <w:uiPriority w:val="19"/>
    <w:rsid w:val="000E2CEB"/>
    <w:rPr>
      <w:i/>
      <w:iCs/>
      <w:color w:val="auto"/>
    </w:rPr>
  </w:style>
  <w:style w:type="character" w:styleId="Emphasis">
    <w:name w:val="Emphasis"/>
    <w:basedOn w:val="DefaultParagraphFont"/>
    <w:uiPriority w:val="20"/>
    <w:rsid w:val="000E2CEB"/>
    <w:rPr>
      <w:i/>
      <w:iCs/>
      <w:color w:val="709A08" w:themeColor="accent4"/>
    </w:rPr>
  </w:style>
  <w:style w:type="character" w:styleId="IntenseEmphasis">
    <w:name w:val="Intense Emphasis"/>
    <w:basedOn w:val="DefaultParagraphFont"/>
    <w:uiPriority w:val="21"/>
    <w:rsid w:val="000E2CEB"/>
    <w:rPr>
      <w:i/>
      <w:iCs/>
      <w:color w:val="151B35" w:themeColor="text1"/>
    </w:rPr>
  </w:style>
  <w:style w:type="character" w:styleId="Strong">
    <w:name w:val="Strong"/>
    <w:aliases w:val="Quote BLUE"/>
    <w:uiPriority w:val="22"/>
    <w:qFormat/>
    <w:rsid w:val="00A87313"/>
    <w:rPr>
      <w:rFonts w:ascii="Georgia" w:hAnsi="Georgia"/>
      <w:b/>
      <w:color w:val="003152" w:themeColor="accent1"/>
      <w:sz w:val="28"/>
    </w:rPr>
  </w:style>
  <w:style w:type="paragraph" w:styleId="Quote">
    <w:name w:val="Quote"/>
    <w:aliases w:val="Quote GREEN"/>
    <w:basedOn w:val="Normal"/>
    <w:next w:val="Normal"/>
    <w:link w:val="QuoteChar"/>
    <w:uiPriority w:val="29"/>
    <w:qFormat/>
    <w:rsid w:val="009E0CCC"/>
    <w:rPr>
      <w:rFonts w:asciiTheme="majorHAnsi" w:hAnsiTheme="majorHAnsi"/>
      <w:b/>
      <w:bCs/>
      <w:color w:val="709A08" w:themeColor="accent4"/>
      <w:sz w:val="28"/>
      <w:szCs w:val="28"/>
    </w:rPr>
  </w:style>
  <w:style w:type="character" w:customStyle="1" w:styleId="QuoteChar">
    <w:name w:val="Quote Char"/>
    <w:aliases w:val="Quote GREEN Char"/>
    <w:basedOn w:val="DefaultParagraphFont"/>
    <w:link w:val="Quote"/>
    <w:uiPriority w:val="29"/>
    <w:rsid w:val="009E0CCC"/>
    <w:rPr>
      <w:rFonts w:asciiTheme="majorHAnsi" w:hAnsiTheme="majorHAnsi"/>
      <w:b/>
      <w:bCs/>
      <w:color w:val="709A08" w:themeColor="accent4"/>
      <w:sz w:val="28"/>
      <w:szCs w:val="28"/>
    </w:rPr>
  </w:style>
  <w:style w:type="paragraph" w:styleId="IntenseQuote">
    <w:name w:val="Intense Quote"/>
    <w:basedOn w:val="Normal"/>
    <w:next w:val="Normal"/>
    <w:link w:val="IntenseQuoteChar"/>
    <w:uiPriority w:val="30"/>
    <w:qFormat/>
    <w:rsid w:val="009E0CCC"/>
    <w:pPr>
      <w:spacing w:before="360" w:after="360"/>
      <w:ind w:left="864" w:right="864"/>
      <w:jc w:val="center"/>
    </w:pPr>
    <w:rPr>
      <w:rFonts w:ascii="Georgia" w:hAnsi="Georgia"/>
      <w:b/>
      <w:iCs/>
      <w:color w:val="FD6C71" w:themeColor="accent2"/>
      <w:sz w:val="36"/>
    </w:rPr>
  </w:style>
  <w:style w:type="character" w:customStyle="1" w:styleId="IntenseQuoteChar">
    <w:name w:val="Intense Quote Char"/>
    <w:basedOn w:val="DefaultParagraphFont"/>
    <w:link w:val="IntenseQuote"/>
    <w:uiPriority w:val="30"/>
    <w:rsid w:val="009E0CCC"/>
    <w:rPr>
      <w:rFonts w:ascii="Georgia" w:hAnsi="Georgia"/>
      <w:b/>
      <w:iCs/>
      <w:color w:val="FD6C71" w:themeColor="accent2"/>
      <w:sz w:val="36"/>
    </w:rPr>
  </w:style>
  <w:style w:type="character" w:styleId="SubtleReference">
    <w:name w:val="Subtle Reference"/>
    <w:basedOn w:val="DefaultParagraphFont"/>
    <w:uiPriority w:val="31"/>
    <w:rsid w:val="000E2CEB"/>
    <w:rPr>
      <w:rFonts w:ascii="Arial" w:hAnsi="Arial"/>
      <w:smallCaps/>
      <w:color w:val="003152" w:themeColor="accent1"/>
    </w:rPr>
  </w:style>
  <w:style w:type="character" w:styleId="IntenseReference">
    <w:name w:val="Intense Reference"/>
    <w:basedOn w:val="DefaultParagraphFont"/>
    <w:uiPriority w:val="32"/>
    <w:rsid w:val="000E2CEB"/>
    <w:rPr>
      <w:b/>
      <w:bCs/>
      <w:smallCaps/>
      <w:color w:val="003152" w:themeColor="accent1"/>
      <w:spacing w:val="5"/>
    </w:rPr>
  </w:style>
  <w:style w:type="character" w:styleId="BookTitle">
    <w:name w:val="Book Title"/>
    <w:basedOn w:val="DefaultParagraphFont"/>
    <w:uiPriority w:val="33"/>
    <w:rsid w:val="000E2CEB"/>
    <w:rPr>
      <w:b/>
      <w:bCs/>
      <w:i/>
      <w:iCs/>
      <w:spacing w:val="5"/>
    </w:rPr>
  </w:style>
  <w:style w:type="paragraph" w:styleId="ListParagraph">
    <w:name w:val="List Paragraph"/>
    <w:aliases w:val="Bullet point list"/>
    <w:basedOn w:val="Normal"/>
    <w:link w:val="ListParagraphChar"/>
    <w:uiPriority w:val="34"/>
    <w:qFormat/>
    <w:rsid w:val="009E0CCC"/>
    <w:pPr>
      <w:numPr>
        <w:numId w:val="3"/>
      </w:numPr>
      <w:contextualSpacing/>
    </w:pPr>
  </w:style>
  <w:style w:type="character" w:styleId="Hyperlink">
    <w:name w:val="Hyperlink"/>
    <w:basedOn w:val="DefaultParagraphFont"/>
    <w:uiPriority w:val="99"/>
    <w:unhideWhenUsed/>
    <w:rsid w:val="00F7638B"/>
    <w:rPr>
      <w:color w:val="FD6C71" w:themeColor="hyperlink"/>
      <w:u w:val="single"/>
    </w:rPr>
  </w:style>
  <w:style w:type="character" w:styleId="UnresolvedMention">
    <w:name w:val="Unresolved Mention"/>
    <w:basedOn w:val="DefaultParagraphFont"/>
    <w:uiPriority w:val="99"/>
    <w:semiHidden/>
    <w:unhideWhenUsed/>
    <w:rsid w:val="00F7638B"/>
    <w:rPr>
      <w:color w:val="605E5C"/>
      <w:shd w:val="clear" w:color="auto" w:fill="E1DFDD"/>
    </w:rPr>
  </w:style>
  <w:style w:type="character" w:customStyle="1" w:styleId="Heading3Char">
    <w:name w:val="Heading 3 Char"/>
    <w:aliases w:val="Heading 3 GREEN Char"/>
    <w:basedOn w:val="DefaultParagraphFont"/>
    <w:link w:val="Heading3"/>
    <w:uiPriority w:val="9"/>
    <w:rsid w:val="005E34BA"/>
    <w:rPr>
      <w:rFonts w:ascii="Arial" w:eastAsiaTheme="majorEastAsia" w:hAnsi="Arial" w:cstheme="majorBidi"/>
      <w:b/>
      <w:color w:val="00472E" w:themeColor="text2"/>
      <w:szCs w:val="24"/>
    </w:rPr>
  </w:style>
  <w:style w:type="paragraph" w:customStyle="1" w:styleId="Heading1BLUE">
    <w:name w:val="Heading 1 BLUE"/>
    <w:basedOn w:val="Heading1"/>
    <w:link w:val="Heading1BLUEChar"/>
    <w:qFormat/>
    <w:rsid w:val="00E909E0"/>
    <w:rPr>
      <w:color w:val="003152" w:themeColor="accent1"/>
    </w:rPr>
  </w:style>
  <w:style w:type="paragraph" w:customStyle="1" w:styleId="Heading2BLUE">
    <w:name w:val="Heading 2 BLUE"/>
    <w:basedOn w:val="Heading2"/>
    <w:link w:val="Heading2BLUEChar"/>
    <w:qFormat/>
    <w:rsid w:val="005D6C28"/>
    <w:rPr>
      <w:color w:val="151B35" w:themeColor="text1"/>
    </w:rPr>
  </w:style>
  <w:style w:type="character" w:customStyle="1" w:styleId="Heading1BLUEChar">
    <w:name w:val="Heading 1 BLUE Char"/>
    <w:basedOn w:val="Heading1Char"/>
    <w:link w:val="Heading1BLUE"/>
    <w:rsid w:val="00E909E0"/>
    <w:rPr>
      <w:rFonts w:ascii="Georgia" w:eastAsiaTheme="majorEastAsia" w:hAnsi="Georgia" w:cstheme="majorBidi"/>
      <w:b/>
      <w:color w:val="003152" w:themeColor="accent1"/>
      <w:sz w:val="32"/>
      <w:szCs w:val="32"/>
    </w:rPr>
  </w:style>
  <w:style w:type="paragraph" w:customStyle="1" w:styleId="Heading3BLUE">
    <w:name w:val="Heading 3 BLUE"/>
    <w:basedOn w:val="Heading3"/>
    <w:link w:val="Heading3BLUEChar"/>
    <w:qFormat/>
    <w:rsid w:val="005E34BA"/>
    <w:rPr>
      <w:color w:val="151B35" w:themeColor="text1"/>
    </w:rPr>
  </w:style>
  <w:style w:type="character" w:customStyle="1" w:styleId="Heading2BLUEChar">
    <w:name w:val="Heading 2 BLUE Char"/>
    <w:basedOn w:val="Heading2Char"/>
    <w:link w:val="Heading2BLUE"/>
    <w:rsid w:val="005D6C28"/>
    <w:rPr>
      <w:rFonts w:ascii="Arial" w:eastAsiaTheme="majorEastAsia" w:hAnsi="Arial" w:cstheme="majorBidi"/>
      <w:b/>
      <w:color w:val="151B35" w:themeColor="text1"/>
      <w:sz w:val="28"/>
      <w:szCs w:val="26"/>
    </w:rPr>
  </w:style>
  <w:style w:type="character" w:customStyle="1" w:styleId="Heading3BLUEChar">
    <w:name w:val="Heading 3 BLUE Char"/>
    <w:basedOn w:val="Heading3Char"/>
    <w:link w:val="Heading3BLUE"/>
    <w:rsid w:val="005E34BA"/>
    <w:rPr>
      <w:rFonts w:ascii="Arial" w:eastAsiaTheme="majorEastAsia" w:hAnsi="Arial" w:cstheme="majorBidi"/>
      <w:b/>
      <w:color w:val="151B35" w:themeColor="text1"/>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0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9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09E0"/>
    <w:rPr>
      <w:b/>
      <w:bCs/>
    </w:rPr>
  </w:style>
  <w:style w:type="character" w:customStyle="1" w:styleId="CommentSubjectChar">
    <w:name w:val="Comment Subject Char"/>
    <w:basedOn w:val="CommentTextChar"/>
    <w:link w:val="CommentSubject"/>
    <w:uiPriority w:val="99"/>
    <w:semiHidden/>
    <w:rsid w:val="00E909E0"/>
    <w:rPr>
      <w:rFonts w:ascii="Arial" w:hAnsi="Arial"/>
      <w:b/>
      <w:bCs/>
      <w:sz w:val="20"/>
      <w:szCs w:val="20"/>
    </w:rPr>
  </w:style>
  <w:style w:type="paragraph" w:customStyle="1" w:styleId="Numberedlist">
    <w:name w:val="Numbered list"/>
    <w:basedOn w:val="ListParagraph"/>
    <w:link w:val="NumberedlistChar"/>
    <w:qFormat/>
    <w:rsid w:val="009E0CCC"/>
    <w:pPr>
      <w:numPr>
        <w:numId w:val="4"/>
      </w:numPr>
    </w:pPr>
  </w:style>
  <w:style w:type="character" w:customStyle="1" w:styleId="ListParagraphChar">
    <w:name w:val="List Paragraph Char"/>
    <w:aliases w:val="Bullet point list Char"/>
    <w:basedOn w:val="DefaultParagraphFont"/>
    <w:link w:val="ListParagraph"/>
    <w:uiPriority w:val="34"/>
    <w:rsid w:val="009E0CCC"/>
    <w:rPr>
      <w:rFonts w:ascii="Arial" w:hAnsi="Arial"/>
    </w:rPr>
  </w:style>
  <w:style w:type="character" w:customStyle="1" w:styleId="NumberedlistChar">
    <w:name w:val="Numbered list Char"/>
    <w:basedOn w:val="ListParagraphChar"/>
    <w:link w:val="Numberedlist"/>
    <w:rsid w:val="009E0CCC"/>
    <w:rPr>
      <w:rFonts w:ascii="Arial" w:hAnsi="Arial"/>
    </w:rPr>
  </w:style>
  <w:style w:type="table" w:styleId="TableGrid">
    <w:name w:val="Table Grid"/>
    <w:basedOn w:val="TableNormal"/>
    <w:uiPriority w:val="39"/>
    <w:rsid w:val="003A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unaFloraGREEN">
    <w:name w:val="Fauna &amp; Flora GREEN"/>
    <w:basedOn w:val="GridTable4-Accent1"/>
    <w:uiPriority w:val="99"/>
    <w:rsid w:val="00AB0FF6"/>
    <w:tblPr>
      <w:tblBorders>
        <w:top w:val="single" w:sz="4" w:space="0" w:color="709A08" w:themeColor="accent4"/>
        <w:left w:val="single" w:sz="4" w:space="0" w:color="709A08" w:themeColor="accent4"/>
        <w:bottom w:val="single" w:sz="4" w:space="0" w:color="709A08" w:themeColor="accent4"/>
        <w:right w:val="single" w:sz="4" w:space="0" w:color="709A08" w:themeColor="accent4"/>
        <w:insideH w:val="single" w:sz="4" w:space="0" w:color="709A08" w:themeColor="accent4"/>
        <w:insideV w:val="single" w:sz="4" w:space="0" w:color="709A08" w:themeColor="accent4"/>
      </w:tblBorders>
    </w:tblPr>
    <w:tblStylePr w:type="firstRow">
      <w:rPr>
        <w:b/>
        <w:bCs/>
        <w:color w:val="FFFFFF" w:themeColor="background1"/>
      </w:rPr>
      <w:tblPr/>
      <w:tcPr>
        <w:tcBorders>
          <w:top w:val="single" w:sz="4" w:space="0" w:color="709A08" w:themeColor="accent4"/>
          <w:left w:val="single" w:sz="4" w:space="0" w:color="709A08" w:themeColor="accent4"/>
          <w:bottom w:val="single" w:sz="4" w:space="0" w:color="709A08" w:themeColor="accent4"/>
          <w:right w:val="single" w:sz="4" w:space="0" w:color="709A08" w:themeColor="accent4"/>
          <w:insideH w:val="single" w:sz="4" w:space="0" w:color="709A08" w:themeColor="accent4"/>
          <w:insideV w:val="single" w:sz="4" w:space="0" w:color="709A08" w:themeColor="accent4"/>
        </w:tcBorders>
        <w:shd w:val="clear" w:color="auto" w:fill="00472E" w:themeFill="text2"/>
      </w:tcPr>
    </w:tblStylePr>
    <w:tblStylePr w:type="lastRow">
      <w:rPr>
        <w:b/>
        <w:bCs/>
      </w:rPr>
      <w:tblPr/>
      <w:tcPr>
        <w:tcBorders>
          <w:top w:val="double" w:sz="4" w:space="0" w:color="003152" w:themeColor="accent1"/>
        </w:tcBorders>
        <w:shd w:val="clear" w:color="auto" w:fill="00472E" w:themeFill="text2"/>
      </w:tcPr>
    </w:tblStylePr>
    <w:tblStylePr w:type="firstCol">
      <w:rPr>
        <w:b/>
        <w:bCs/>
      </w:rPr>
    </w:tblStylePr>
    <w:tblStylePr w:type="lastCol">
      <w:rPr>
        <w:b/>
        <w:bCs/>
      </w:rPr>
    </w:tblStylePr>
    <w:tblStylePr w:type="band1Vert">
      <w:tblPr/>
      <w:tcPr>
        <w:shd w:val="clear" w:color="auto" w:fill="A9DCFF" w:themeFill="accent1" w:themeFillTint="33"/>
      </w:tcPr>
    </w:tblStylePr>
    <w:tblStylePr w:type="band1Horz">
      <w:tblPr/>
      <w:tcPr>
        <w:shd w:val="clear" w:color="auto" w:fill="EAEDE1" w:themeFill="background2" w:themeFillTint="66"/>
      </w:tcPr>
    </w:tblStylePr>
  </w:style>
  <w:style w:type="table" w:customStyle="1" w:styleId="FaunaFloraBLUE">
    <w:name w:val="Fauna &amp; Flora BLUE"/>
    <w:basedOn w:val="FaunaFloraGREEN"/>
    <w:uiPriority w:val="99"/>
    <w:rsid w:val="00AB0FF6"/>
    <w:tblPr>
      <w:tblBorders>
        <w:top w:val="single" w:sz="4" w:space="0" w:color="BAD0CD" w:themeColor="accent3"/>
        <w:left w:val="single" w:sz="4" w:space="0" w:color="BAD0CD" w:themeColor="accent3"/>
        <w:bottom w:val="single" w:sz="4" w:space="0" w:color="BAD0CD" w:themeColor="accent3"/>
        <w:right w:val="single" w:sz="4" w:space="0" w:color="BAD0CD" w:themeColor="accent3"/>
        <w:insideH w:val="single" w:sz="4" w:space="0" w:color="BAD0CD" w:themeColor="accent3"/>
        <w:insideV w:val="single" w:sz="4" w:space="0" w:color="BAD0CD" w:themeColor="accent3"/>
      </w:tblBorders>
    </w:tblPr>
    <w:tblStylePr w:type="firstRow">
      <w:rPr>
        <w:b/>
        <w:bCs/>
        <w:color w:val="FFFFFF" w:themeColor="background1"/>
      </w:rPr>
      <w:tblPr/>
      <w:tcPr>
        <w:tcBorders>
          <w:top w:val="single" w:sz="4" w:space="0" w:color="709A08" w:themeColor="accent4"/>
          <w:left w:val="single" w:sz="4" w:space="0" w:color="709A08" w:themeColor="accent4"/>
          <w:bottom w:val="single" w:sz="4" w:space="0" w:color="709A08" w:themeColor="accent4"/>
          <w:right w:val="single" w:sz="4" w:space="0" w:color="709A08" w:themeColor="accent4"/>
          <w:insideH w:val="single" w:sz="4" w:space="0" w:color="709A08" w:themeColor="accent4"/>
          <w:insideV w:val="single" w:sz="4" w:space="0" w:color="709A08" w:themeColor="accent4"/>
        </w:tcBorders>
        <w:shd w:val="clear" w:color="auto" w:fill="151B35" w:themeFill="text1"/>
      </w:tcPr>
    </w:tblStylePr>
    <w:tblStylePr w:type="lastRow">
      <w:rPr>
        <w:b/>
        <w:bCs/>
      </w:rPr>
      <w:tblPr/>
      <w:tcPr>
        <w:tcBorders>
          <w:top w:val="double" w:sz="4" w:space="0" w:color="003152" w:themeColor="accent1"/>
        </w:tcBorders>
        <w:shd w:val="clear" w:color="auto" w:fill="151B35" w:themeFill="text1"/>
      </w:tcPr>
    </w:tblStylePr>
    <w:tblStylePr w:type="firstCol">
      <w:rPr>
        <w:b/>
        <w:bCs/>
      </w:rPr>
    </w:tblStylePr>
    <w:tblStylePr w:type="lastCol">
      <w:rPr>
        <w:b/>
        <w:bCs/>
      </w:rPr>
    </w:tblStylePr>
    <w:tblStylePr w:type="band1Vert">
      <w:tblPr/>
      <w:tcPr>
        <w:shd w:val="clear" w:color="auto" w:fill="A9DCFF" w:themeFill="accent1" w:themeFillTint="33"/>
      </w:tcPr>
    </w:tblStylePr>
    <w:tblStylePr w:type="band1Horz">
      <w:tblPr/>
      <w:tcPr>
        <w:shd w:val="clear" w:color="auto" w:fill="E3ECEA" w:themeFill="accent3" w:themeFillTint="66"/>
      </w:tcPr>
    </w:tblStylePr>
  </w:style>
  <w:style w:type="table" w:styleId="GridTable4-Accent1">
    <w:name w:val="Grid Table 4 Accent 1"/>
    <w:basedOn w:val="TableNormal"/>
    <w:uiPriority w:val="49"/>
    <w:rsid w:val="00AC23EA"/>
    <w:pPr>
      <w:spacing w:after="0" w:line="240" w:lineRule="auto"/>
    </w:pPr>
    <w:tblPr>
      <w:tblStyleRowBandSize w:val="1"/>
      <w:tblStyleColBandSize w:val="1"/>
      <w:tblBorders>
        <w:top w:val="single" w:sz="4" w:space="0" w:color="0096FD" w:themeColor="accent1" w:themeTint="99"/>
        <w:left w:val="single" w:sz="4" w:space="0" w:color="0096FD" w:themeColor="accent1" w:themeTint="99"/>
        <w:bottom w:val="single" w:sz="4" w:space="0" w:color="0096FD" w:themeColor="accent1" w:themeTint="99"/>
        <w:right w:val="single" w:sz="4" w:space="0" w:color="0096FD" w:themeColor="accent1" w:themeTint="99"/>
        <w:insideH w:val="single" w:sz="4" w:space="0" w:color="0096FD" w:themeColor="accent1" w:themeTint="99"/>
        <w:insideV w:val="single" w:sz="4" w:space="0" w:color="0096FD" w:themeColor="accent1" w:themeTint="99"/>
      </w:tblBorders>
    </w:tblPr>
    <w:tblStylePr w:type="firstRow">
      <w:rPr>
        <w:b/>
        <w:bCs/>
        <w:color w:val="FFFFFF" w:themeColor="background1"/>
      </w:rPr>
      <w:tblPr/>
      <w:tcPr>
        <w:tcBorders>
          <w:top w:val="single" w:sz="4" w:space="0" w:color="003152" w:themeColor="accent1"/>
          <w:left w:val="single" w:sz="4" w:space="0" w:color="003152" w:themeColor="accent1"/>
          <w:bottom w:val="single" w:sz="4" w:space="0" w:color="003152" w:themeColor="accent1"/>
          <w:right w:val="single" w:sz="4" w:space="0" w:color="003152" w:themeColor="accent1"/>
          <w:insideH w:val="nil"/>
          <w:insideV w:val="nil"/>
        </w:tcBorders>
        <w:shd w:val="clear" w:color="auto" w:fill="003152" w:themeFill="accent1"/>
      </w:tcPr>
    </w:tblStylePr>
    <w:tblStylePr w:type="lastRow">
      <w:rPr>
        <w:b/>
        <w:bCs/>
      </w:rPr>
      <w:tblPr/>
      <w:tcPr>
        <w:tcBorders>
          <w:top w:val="double" w:sz="4" w:space="0" w:color="003152" w:themeColor="accent1"/>
        </w:tcBorders>
      </w:tcPr>
    </w:tblStylePr>
    <w:tblStylePr w:type="firstCol">
      <w:rPr>
        <w:b/>
        <w:bCs/>
      </w:rPr>
    </w:tblStylePr>
    <w:tblStylePr w:type="lastCol">
      <w:rPr>
        <w:b/>
        <w:bCs/>
      </w:rPr>
    </w:tblStylePr>
    <w:tblStylePr w:type="band1Vert">
      <w:tblPr/>
      <w:tcPr>
        <w:shd w:val="clear" w:color="auto" w:fill="A9DCFF" w:themeFill="accent1" w:themeFillTint="33"/>
      </w:tcPr>
    </w:tblStylePr>
    <w:tblStylePr w:type="band1Horz">
      <w:tblPr/>
      <w:tcPr>
        <w:shd w:val="clear" w:color="auto" w:fill="A9DCFF" w:themeFill="accent1" w:themeFillTint="33"/>
      </w:tcPr>
    </w:tblStylePr>
  </w:style>
  <w:style w:type="paragraph" w:styleId="TOCHeading">
    <w:name w:val="TOC Heading"/>
    <w:basedOn w:val="Heading1"/>
    <w:next w:val="Normal"/>
    <w:uiPriority w:val="39"/>
    <w:unhideWhenUsed/>
    <w:qFormat/>
    <w:rsid w:val="00AB0FF6"/>
    <w:pPr>
      <w:spacing w:before="240" w:after="0"/>
      <w:outlineLvl w:val="9"/>
    </w:pPr>
    <w:rPr>
      <w:rFonts w:asciiTheme="majorHAnsi" w:hAnsiTheme="majorHAnsi"/>
      <w:b w:val="0"/>
      <w:color w:val="00243D" w:themeColor="accent1" w:themeShade="BF"/>
      <w:sz w:val="32"/>
      <w:lang w:val="en-US"/>
    </w:rPr>
  </w:style>
  <w:style w:type="paragraph" w:styleId="TOC1">
    <w:name w:val="toc 1"/>
    <w:basedOn w:val="Normal"/>
    <w:next w:val="Normal"/>
    <w:autoRedefine/>
    <w:uiPriority w:val="39"/>
    <w:unhideWhenUsed/>
    <w:rsid w:val="00AB0FF6"/>
    <w:pPr>
      <w:spacing w:after="100"/>
    </w:pPr>
  </w:style>
  <w:style w:type="paragraph" w:styleId="TOC2">
    <w:name w:val="toc 2"/>
    <w:basedOn w:val="Normal"/>
    <w:next w:val="Normal"/>
    <w:autoRedefine/>
    <w:uiPriority w:val="39"/>
    <w:unhideWhenUsed/>
    <w:rsid w:val="00AB0FF6"/>
    <w:pPr>
      <w:spacing w:after="100"/>
      <w:ind w:left="220"/>
    </w:pPr>
  </w:style>
  <w:style w:type="paragraph" w:styleId="Header">
    <w:name w:val="header"/>
    <w:basedOn w:val="Normal"/>
    <w:link w:val="HeaderChar"/>
    <w:uiPriority w:val="99"/>
    <w:unhideWhenUsed/>
    <w:rsid w:val="00700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196"/>
    <w:rPr>
      <w:rFonts w:ascii="Arial" w:hAnsi="Arial"/>
    </w:rPr>
  </w:style>
  <w:style w:type="paragraph" w:styleId="Footer">
    <w:name w:val="footer"/>
    <w:basedOn w:val="Normal"/>
    <w:link w:val="FooterChar"/>
    <w:uiPriority w:val="99"/>
    <w:unhideWhenUsed/>
    <w:rsid w:val="00700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196"/>
    <w:rPr>
      <w:rFonts w:ascii="Arial" w:hAnsi="Arial"/>
    </w:rPr>
  </w:style>
  <w:style w:type="paragraph" w:styleId="NormalWeb">
    <w:name w:val="Normal (Web)"/>
    <w:basedOn w:val="Normal"/>
    <w:uiPriority w:val="99"/>
    <w:semiHidden/>
    <w:unhideWhenUsed/>
    <w:rsid w:val="00C30E00"/>
    <w:pPr>
      <w:spacing w:before="100" w:beforeAutospacing="1" w:after="100" w:afterAutospacing="1" w:line="240" w:lineRule="auto"/>
    </w:pPr>
    <w:rPr>
      <w:rFonts w:ascii="Calibri Light" w:eastAsia="Times New Roman" w:hAnsi="Calibri Light" w:cs="Calibri Light"/>
      <w:sz w:val="25"/>
      <w:szCs w:val="25"/>
      <w:lang w:eastAsia="en-GB"/>
    </w:rPr>
  </w:style>
  <w:style w:type="paragraph" w:styleId="FootnoteText">
    <w:name w:val="footnote text"/>
    <w:basedOn w:val="Normal"/>
    <w:link w:val="FootnoteTextChar"/>
    <w:uiPriority w:val="99"/>
    <w:semiHidden/>
    <w:unhideWhenUsed/>
    <w:rsid w:val="00385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5F0B"/>
    <w:rPr>
      <w:rFonts w:ascii="Arial" w:hAnsi="Arial"/>
      <w:sz w:val="20"/>
      <w:szCs w:val="20"/>
    </w:rPr>
  </w:style>
  <w:style w:type="character" w:styleId="FootnoteReference">
    <w:name w:val="footnote reference"/>
    <w:basedOn w:val="DefaultParagraphFont"/>
    <w:uiPriority w:val="99"/>
    <w:semiHidden/>
    <w:unhideWhenUsed/>
    <w:rsid w:val="00385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8420">
      <w:bodyDiv w:val="1"/>
      <w:marLeft w:val="0"/>
      <w:marRight w:val="0"/>
      <w:marTop w:val="0"/>
      <w:marBottom w:val="0"/>
      <w:divBdr>
        <w:top w:val="none" w:sz="0" w:space="0" w:color="auto"/>
        <w:left w:val="none" w:sz="0" w:space="0" w:color="auto"/>
        <w:bottom w:val="none" w:sz="0" w:space="0" w:color="auto"/>
        <w:right w:val="none" w:sz="0" w:space="0" w:color="auto"/>
      </w:divBdr>
    </w:div>
    <w:div w:id="1066074880">
      <w:bodyDiv w:val="1"/>
      <w:marLeft w:val="0"/>
      <w:marRight w:val="0"/>
      <w:marTop w:val="0"/>
      <w:marBottom w:val="0"/>
      <w:divBdr>
        <w:top w:val="none" w:sz="0" w:space="0" w:color="auto"/>
        <w:left w:val="none" w:sz="0" w:space="0" w:color="auto"/>
        <w:bottom w:val="none" w:sz="0" w:space="0" w:color="auto"/>
        <w:right w:val="none" w:sz="0" w:space="0" w:color="auto"/>
      </w:divBdr>
    </w:div>
    <w:div w:id="12479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ecker\Downloads\Fauna%20&amp;%20Flora%20DOCUMENT%20TEMPLATE%20(3).dotx" TargetMode="External"/></Relationships>
</file>

<file path=word/theme/theme1.xml><?xml version="1.0" encoding="utf-8"?>
<a:theme xmlns:a="http://schemas.openxmlformats.org/drawingml/2006/main" name="Fauna &amp; Flora Theme">
  <a:themeElements>
    <a:clrScheme name="Fauna &amp; Flora colours">
      <a:dk1>
        <a:srgbClr val="151B35"/>
      </a:dk1>
      <a:lt1>
        <a:sysClr val="window" lastClr="FFFFFF"/>
      </a:lt1>
      <a:dk2>
        <a:srgbClr val="00472E"/>
      </a:dk2>
      <a:lt2>
        <a:srgbClr val="CCD4B5"/>
      </a:lt2>
      <a:accent1>
        <a:srgbClr val="003152"/>
      </a:accent1>
      <a:accent2>
        <a:srgbClr val="FD6C71"/>
      </a:accent2>
      <a:accent3>
        <a:srgbClr val="BAD0CD"/>
      </a:accent3>
      <a:accent4>
        <a:srgbClr val="709A08"/>
      </a:accent4>
      <a:accent5>
        <a:srgbClr val="F2D6D4"/>
      </a:accent5>
      <a:accent6>
        <a:srgbClr val="FAA48E"/>
      </a:accent6>
      <a:hlink>
        <a:srgbClr val="FD6C71"/>
      </a:hlink>
      <a:folHlink>
        <a:srgbClr val="FAA48E"/>
      </a:folHlink>
    </a:clrScheme>
    <a:fontScheme name="Fauna &amp; Flora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FB527E16449D42B9F9D2465A63C5DC" ma:contentTypeVersion="37" ma:contentTypeDescription="Create a new document." ma:contentTypeScope="" ma:versionID="393f9cbec1999817154b6a95b8c768db">
  <xsd:schema xmlns:xsd="http://www.w3.org/2001/XMLSchema" xmlns:xs="http://www.w3.org/2001/XMLSchema" xmlns:p="http://schemas.microsoft.com/office/2006/metadata/properties" xmlns:ns2="a48c898a-470e-4f98-bd8f-1c48d22523a2" xmlns:ns3="http://schemas.microsoft.com/sharepoint.v3" xmlns:ns4="http://schemas.microsoft.com/sharepoint/v4" xmlns:ns5="60ee41b6-3c66-4e81-9ed0-c05a9b672753" targetNamespace="http://schemas.microsoft.com/office/2006/metadata/properties" ma:root="true" ma:fieldsID="2b960e95f2691407566c40ee763b3ec5" ns2:_="" ns3:_="" ns4:_="" ns5:_="">
    <xsd:import namespace="a48c898a-470e-4f98-bd8f-1c48d22523a2"/>
    <xsd:import namespace="http://schemas.microsoft.com/sharepoint.v3"/>
    <xsd:import namespace="http://schemas.microsoft.com/sharepoint/v4"/>
    <xsd:import namespace="60ee41b6-3c66-4e81-9ed0-c05a9b672753"/>
    <xsd:element name="properties">
      <xsd:complexType>
        <xsd:sequence>
          <xsd:element name="documentManagement">
            <xsd:complexType>
              <xsd:all>
                <xsd:element ref="ns2:_dlc_DocId" minOccurs="0"/>
                <xsd:element ref="ns2:_dlc_DocIdUrl" minOccurs="0"/>
                <xsd:element ref="ns2:_dlc_DocIdPersistId" minOccurs="0"/>
                <xsd:element ref="ns3:CategoryDescription" minOccurs="0"/>
                <xsd:element ref="ns2:b4d9ed92b3324a2c991ed5c6781ab470" minOccurs="0"/>
                <xsd:element ref="ns2:TaxCatchAll" minOccurs="0"/>
                <xsd:element ref="ns2:SharedWithUsers" minOccurs="0"/>
                <xsd:element ref="ns2:SharedWithDetails" minOccurs="0"/>
                <xsd:element ref="ns2:FFIFeature" minOccurs="0"/>
                <xsd:element ref="ns4:IconOverlay"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GenerationTime" minOccurs="0"/>
                <xsd:element ref="ns5:MediaServiceEventHashCode" minOccurs="0"/>
                <xsd:element ref="ns5:MediaServiceOCR" minOccurs="0"/>
                <xsd:element ref="ns5:MediaLengthInSeconds" minOccurs="0"/>
                <xsd:element ref="ns5:lcf76f155ced4ddcb4097134ff3c332f"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898a-470e-4f98-bd8f-1c48d22523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4d9ed92b3324a2c991ed5c6781ab470" ma:index="13" nillable="true" ma:taxonomy="true" ma:internalName="b4d9ed92b3324a2c991ed5c6781ab470" ma:taxonomyFieldName="Feature_x0020_in" ma:displayName="Feature in" ma:default="" ma:fieldId="{b4d9ed92-b332-4a2c-991e-d5c6781ab470}" ma:taxonomyMulti="true" ma:sspId="265aed29-76fb-43aa-b3f4-9c22e09c3261" ma:termSetId="ba9b2a3c-3bd7-420f-ba65-45218b403ac2"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421f59b4-c23c-4e03-92b5-b0afbdac5791}" ma:internalName="TaxCatchAll" ma:showField="CatchAllData" ma:web="a48c898a-470e-4f98-bd8f-1c48d22523a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FFIFeature" ma:index="17" nillable="true" ma:displayName="FFIFeature" ma:default="0" ma:internalName="FFIFeatu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1"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e41b6-3c66-4e81-9ed0-c05a9b67275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8c898a-470e-4f98-bd8f-1c48d22523a2" xsi:nil="true"/>
    <lcf76f155ced4ddcb4097134ff3c332f xmlns="60ee41b6-3c66-4e81-9ed0-c05a9b672753">
      <Terms xmlns="http://schemas.microsoft.com/office/infopath/2007/PartnerControls"/>
    </lcf76f155ced4ddcb4097134ff3c332f>
    <b4d9ed92b3324a2c991ed5c6781ab470 xmlns="a48c898a-470e-4f98-bd8f-1c48d22523a2">
      <Terms xmlns="http://schemas.microsoft.com/office/infopath/2007/PartnerControls"/>
    </b4d9ed92b3324a2c991ed5c6781ab470>
    <FFIFeature xmlns="a48c898a-470e-4f98-bd8f-1c48d22523a2">false</FFIFeature>
    <IconOverlay xmlns="http://schemas.microsoft.com/sharepoint/v4" xsi:nil="true"/>
    <CategoryDescription xmlns="http://schemas.microsoft.com/sharepoint.v3" xsi:nil="true"/>
    <SharedWithUsers xmlns="a48c898a-470e-4f98-bd8f-1c48d22523a2">
      <UserInfo>
        <DisplayName>Jessica Farish</DisplayName>
        <AccountId>396</AccountId>
        <AccountType/>
      </UserInfo>
      <UserInfo>
        <DisplayName>Danielle Stern</DisplayName>
        <AccountId>1077</AccountId>
        <AccountType/>
      </UserInfo>
      <UserInfo>
        <DisplayName>Lindsey Harris</DisplayName>
        <AccountId>1434</AccountId>
        <AccountType/>
      </UserInfo>
      <UserInfo>
        <DisplayName>Mira Margaretha</DisplayName>
        <AccountId>1573</AccountId>
        <AccountType/>
      </UserInfo>
      <UserInfo>
        <DisplayName>Chelsea.V Smith</DisplayName>
        <AccountId>1090</AccountId>
        <AccountType/>
      </UserInfo>
    </SharedWithUsers>
    <MediaLengthInSeconds xmlns="60ee41b6-3c66-4e81-9ed0-c05a9b6727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EA3CAD4-D719-4D48-BE52-4495CB3B3554}">
  <ds:schemaRefs>
    <ds:schemaRef ds:uri="http://schemas.openxmlformats.org/officeDocument/2006/bibliography"/>
  </ds:schemaRefs>
</ds:datastoreItem>
</file>

<file path=customXml/itemProps2.xml><?xml version="1.0" encoding="utf-8"?>
<ds:datastoreItem xmlns:ds="http://schemas.openxmlformats.org/officeDocument/2006/customXml" ds:itemID="{60C33601-75D9-4189-BD21-98F29F76F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c898a-470e-4f98-bd8f-1c48d22523a2"/>
    <ds:schemaRef ds:uri="http://schemas.microsoft.com/sharepoint.v3"/>
    <ds:schemaRef ds:uri="http://schemas.microsoft.com/sharepoint/v4"/>
    <ds:schemaRef ds:uri="60ee41b6-3c66-4e81-9ed0-c05a9b672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1A706-3AB2-427A-A5C1-8F951760A194}">
  <ds:schemaRefs>
    <ds:schemaRef ds:uri="http://schemas.microsoft.com/office/2006/metadata/properties"/>
    <ds:schemaRef ds:uri="http://schemas.microsoft.com/office/infopath/2007/PartnerControls"/>
    <ds:schemaRef ds:uri="a48c898a-470e-4f98-bd8f-1c48d22523a2"/>
    <ds:schemaRef ds:uri="60ee41b6-3c66-4e81-9ed0-c05a9b672753"/>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405A12F4-936F-46CD-9BF2-F31EBEDDBE85}">
  <ds:schemaRefs>
    <ds:schemaRef ds:uri="http://schemas.microsoft.com/sharepoint/v3/contenttype/forms"/>
  </ds:schemaRefs>
</ds:datastoreItem>
</file>

<file path=customXml/itemProps5.xml><?xml version="1.0" encoding="utf-8"?>
<ds:datastoreItem xmlns:ds="http://schemas.openxmlformats.org/officeDocument/2006/customXml" ds:itemID="{5C1A9995-E25D-4117-9137-D5FE1C26D8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Fauna &amp; Flora DOCUMENT TEMPLATE (3)</Template>
  <TotalTime>5</TotalTime>
  <Pages>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Becker</dc:creator>
  <cp:keywords/>
  <dc:description/>
  <cp:lastModifiedBy>Martha Kimmel</cp:lastModifiedBy>
  <cp:revision>9</cp:revision>
  <dcterms:created xsi:type="dcterms:W3CDTF">2023-10-05T15:14:00Z</dcterms:created>
  <dcterms:modified xsi:type="dcterms:W3CDTF">2025-04-01T09:36:00Z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0x0101009BFB527E16449D42B9F9D2465A63C5DC</vt:lpwstr>
  </property>
  <property fmtid="{D5CDD505-2E9C-101B-9397-08002B2CF9AE}" pid="3" name="Order">
    <vt:r8>66900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{"FileActivityType":"9","FileActivityTimeStamp":"2023-12-07T12:33:59.663Z","FileActivityUsersOnPage":[{"DisplayName":"Hannah Becker","Id":"hbecker@fauna-flora.org"},{"DisplayName":"Chelsea.V Smith","Id":"cvsmith@fauna-flora.org"}],"FileActivityNavigationI</vt:lpwstr>
  </property>
  <property fmtid="{D5CDD505-2E9C-101B-9397-08002B2CF9AE}" pid="8" name="_ExtendedDescription">
    <vt:lpwstr/>
  </property>
  <property fmtid="{D5CDD505-2E9C-101B-9397-08002B2CF9AE}" pid="9" name="TriggerFlowInfo">
    <vt:lpwstr/>
  </property>
  <property fmtid="{D5CDD505-2E9C-101B-9397-08002B2CF9AE}" pid="10" name="Feature in">
    <vt:lpwstr/>
  </property>
  <property fmtid="{D5CDD505-2E9C-101B-9397-08002B2CF9AE}" pid="11" name="MediaServiceImageTags">
    <vt:lpwstr/>
  </property>
</Properties>
</file>